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แบบเสนอโครงการวิจัย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(research pro</w:t>
          </w:r>
          <w:r w:rsidR="00F1426D">
            <w:rPr>
              <w:rFonts w:ascii="TH SarabunPSK" w:hAnsi="TH SarabunPSK" w:cs="TH SarabunPSK"/>
              <w:b/>
              <w:bCs/>
              <w:sz w:val="32"/>
              <w:szCs w:val="32"/>
            </w:rPr>
            <w:t>ject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  <w:p w:rsidR="007056DD" w:rsidRPr="00DA3DCC" w:rsidRDefault="007056DD" w:rsidP="007056DD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 แผนบูรณาการพัฒนาศักยภาพ วิทยาศาสตร์ เทคโนโลยี วิจัยและนวัตกรรม</w:t>
          </w:r>
        </w:p>
        <w:p w:rsidR="00BE3EB3" w:rsidRDefault="007056DD" w:rsidP="00BE3EB3">
          <w:pPr>
            <w:pStyle w:val="Heading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ประจำปีงบประมาณ พ.ศ. 256</w:t>
          </w:r>
          <w:r w:rsidR="00440B1F">
            <w:rPr>
              <w:rFonts w:ascii="TH SarabunPSK" w:hAnsi="TH SarabunPSK" w:cs="TH SarabunPSK"/>
              <w:sz w:val="32"/>
              <w:szCs w:val="32"/>
            </w:rPr>
            <w:t>3</w:t>
          </w:r>
        </w:p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tag w:val="target123"/>
            <w:id w:val="-972908179"/>
            <w:lock w:val="sdtContentLocked"/>
            <w:placeholder>
              <w:docPart w:val="DefaultPlaceholder_1081868574"/>
            </w:placeholder>
          </w:sdtPr>
          <w:sdtEndPr>
            <w:rPr>
              <w:cs/>
            </w:rPr>
          </w:sdtEndPr>
          <w:sdtContent>
            <w:p w:rsidR="00BE3EB3" w:rsidRPr="00BE3EB3" w:rsidRDefault="00BE3EB3" w:rsidP="00BE3EB3">
              <w:pPr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(</w:t>
              </w: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เป้าหมายที่ 1 2 และ 3)</w:t>
              </w:r>
            </w:p>
          </w:sdtContent>
        </w:sdt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  <w:bookmarkStart w:id="0" w:name="_GoBack" w:displacedByCustomXml="next"/>
        <w:bookmarkEnd w:id="0" w:displacedByCustomXml="next"/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E06FA4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096A07" w:rsidRPr="00DA3DCC" w:rsidRDefault="00096A07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E3EB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</w:t>
          </w:r>
          <w:r w:rsidR="00681841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Default="00E05132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A28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EndPr/>
        <w:sdtContent>
          <w:r w:rsidR="00096A0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6D577E">
            <w:rPr>
              <w:rFonts w:ascii="TH SarabunPSK" w:hAnsi="TH SarabunPSK" w:cs="TH SarabunPSK"/>
              <w:sz w:val="32"/>
              <w:szCs w:val="32"/>
            </w:rPr>
            <w:t>..</w:t>
          </w:r>
        </w:sdtContent>
      </w:sdt>
    </w:p>
    <w:p w:rsidR="00BE3EB3" w:rsidRDefault="00440B1F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440B1F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75pt;height:17.25pt" o:ole="">
            <v:imagedata r:id="rId9" o:title=""/>
          </v:shape>
          <w:control r:id="rId10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3" type="#_x0000_t75" style="width:12.75pt;height:13.5pt" o:ole="">
            <v:imagedata r:id="rId11" o:title=""/>
          </v:shape>
          <w:control r:id="rId12" w:name="ConProject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8215FC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เดือน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440B1F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440B1F" w:rsidP="00525D83">
      <w:pPr>
        <w:pStyle w:val="ListParagraph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440B1F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344411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095190" w:rsidRPr="00DA3DCC" w:rsidRDefault="00440B1F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556EF9A535F64F998FC4B5A05A660CE7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095190" w:rsidRPr="00DA3DCC" w:rsidRDefault="00095190" w:rsidP="00FE10FD">
      <w:pPr>
        <w:pStyle w:val="ListParagraph"/>
        <w:tabs>
          <w:tab w:val="left" w:pos="567"/>
          <w:tab w:val="left" w:pos="1418"/>
          <w:tab w:val="left" w:pos="2835"/>
          <w:tab w:val="left" w:pos="3261"/>
          <w:tab w:val="left" w:pos="4253"/>
          <w:tab w:val="left" w:pos="4820"/>
        </w:tabs>
        <w:ind w:left="2835" w:right="-1" w:hanging="311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FE10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76D95CA1296640FEAA4CEB0BF716E2B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1" w:name="NStrategic"/>
      <w:r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56D698A8348F453E87750E0C940EAA20"/>
          </w:placeholder>
          <w:dropDownList>
            <w:listItem w:displayText="ไม่สอดคล้อง" w:value="0"/>
            <w:listItem w:displayText="1. การวิจัยและนวัตกรรมเพื่อตอบโจทย์การสร้างความมั่นคงทางเศรษฐกิจ" w:value="1"/>
            <w:listItem w:displayText="2. การวิจัยและนวัตกรรม เพื่อตอบโจทย์ประเด็นท้าทายทางสังคม" w:value="2"/>
            <w:listItem w:displayText="3. การวิจัยและนวัตกรรมเพื่อตอบโจทย์การสร้างองค์ความรู้พื้นฐานของประเทศ และขีดความสามารถทางเทคโนโลยี" w:value="3"/>
            <w:listItem w:displayText="4. การสร้างบุคลากรด้านการวิจัยและนวัตกรรม พัฒนาระบบนิเวศ และเครือข่ายการวิจัยและนวัตกรรมที่เข้มแข็ง" w:value="4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bookmarkEnd w:id="1"/>
    </w:p>
    <w:p w:rsidR="00095190" w:rsidRPr="00DA3DCC" w:rsidRDefault="00CD5759" w:rsidP="00CD5759">
      <w:pPr>
        <w:pStyle w:val="ListParagraph"/>
        <w:tabs>
          <w:tab w:val="left" w:pos="567"/>
          <w:tab w:val="left" w:pos="1418"/>
          <w:tab w:val="left" w:pos="1843"/>
          <w:tab w:val="left" w:pos="2835"/>
          <w:tab w:val="left" w:pos="3261"/>
          <w:tab w:val="left" w:pos="4253"/>
          <w:tab w:val="left" w:pos="4820"/>
        </w:tabs>
        <w:ind w:left="1843" w:right="-1" w:hanging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FE10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8AEDD15D49A04833B9F7B2F75589DE8B"/>
          </w:placeholder>
          <w:showingPlcHdr/>
          <w:text w:multiLine="1"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B028FB27E8814808803DFEFCEE7F0AD6"/>
          </w:placeholder>
          <w:dropDownList>
            <w:listItem w:displayText="1.1 อาหาร 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และการเปลี่ยนแปลงสภาพภูมิอากาศและสิ่งแวดล้อม" w:value="9"/>
            <w:listItem w:displayText="2.5 การกระจายความเจริญและเมืองน่าอยู่" w:value="10"/>
            <w:listItem w:displayText="3.1 เทคโนโลยีฐาน (Platform Technology)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บุคลากรและเครือข่ายวิจัย" w:value="14"/>
            <w:listItem w:displayText="4.2 เขตเศรษฐกิจนวัตกรรม" w:value="15"/>
            <w:listItem w:displayText="4.3 บัญชีนวัตกรรมและบัญชีสิ่งประดิษฐ์" w:value="16"/>
            <w:listItem w:displayText="4.4 โครงสร้างพื้นฐานวิจัยและนวัตกรรม" w:value="17"/>
          </w:dropDownList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  <w:cs/>
            </w:rPr>
            <w:t>1.1 อาหาร เกษตร เทคโนโลยีชีวภาพและเทคโนโลยีการแพทย์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FE10FD" w:rsidP="00FE10FD">
      <w:pPr>
        <w:pStyle w:val="ListParagraph"/>
        <w:tabs>
          <w:tab w:val="left" w:pos="567"/>
          <w:tab w:val="left" w:pos="2127"/>
          <w:tab w:val="left" w:pos="2835"/>
          <w:tab w:val="left" w:pos="4253"/>
          <w:tab w:val="left" w:pos="4820"/>
        </w:tabs>
        <w:ind w:left="2835" w:right="-1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232DF0376E184EE1B761B854C9727935"/>
          </w:placeholder>
          <w:showingPlcHdr/>
          <w:text w:multiLine="1"/>
        </w:sdtPr>
        <w:sdtEndPr/>
        <w:sdtContent>
          <w:r w:rsidR="00095190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Plan"/>
          <w:id w:val="-1594851733"/>
          <w:placeholder>
            <w:docPart w:val="568BA0AC58B849F1BB9ADFA8B229F67E"/>
          </w:placeholder>
          <w:dropDownList>
            <w:listItem w:displayText="1.1.1 Modern Agriculture" w:value="1"/>
            <w:listItem w:displayText="1.1.2 Functional Ingredients" w:value="2"/>
            <w:listItem w:displayText="1.1.3 Biologics" w:value="3"/>
            <w:listItem w:displayText="1.1.4 Medical Devices" w:value="4"/>
            <w:listItem w:displayText="1.2.1 วิทยาการหุ่นยนต์และระบบอัตโนมัติ (Robotic and Automation)" w:value="5"/>
            <w:listItem w:displayText="1.2.2 อิเล็กทรอนิกส์อัจฉริยะ (Smart Electronics)" w:value="6"/>
            <w:listItem w:displayText="1.2.3 loT และ Big Data" w:value="7"/>
            <w:listItem w:displayText="1.2.4 Digital Content" w:value="8"/>
            <w:listItem w:displayText="1.3.1 Next-generation Automotive" w:value="9"/>
            <w:listItem w:displayText="1.3.2 Smart Logistics" w:value="10"/>
            <w:listItem w:displayText="1.3.3 Aviation" w:value="11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ท่องเที่ยวเชิงวัฒนธรรม" w:value="14"/>
            <w:listItem w:displayText="1.4.4 ผลิตภัณฑ์ท้องถิ่นที่มีคุณภาพ (Creative Local Products)" w:value="15"/>
            <w:listItem w:displayText="1.5.1 Biofuel" w:value="16"/>
            <w:listItem w:displayText="1.5.2 Bioenergy" w:value="17"/>
            <w:listItem w:displayText="1.5.3 Energy Effciency" w:value="18"/>
            <w:listItem w:displayText="1.5.4 Energy Storage" w:value="19"/>
            <w:listItem w:displayText="2.1.1 ศักยภาพและโอกาสของผู้สูงวัย (Healthy and Productive Aging)" w:value="20"/>
            <w:listItem w:displayText="2.1.2 การอยู่ร่วมกันของประชากรหลายวัย" w:value="21"/>
            <w:listItem w:displayText="2.1.3 เชื่อมประเทศไทยสู่ประชาคมโลก (Thailand to ASEAN and to the World)" w:value="22"/>
            <w:listItem w:displayText="2.1.4 ความมั่นคงประเทศ" w:value="23"/>
            <w:listItem w:displayText="2.1.5 รัฐบาล 4.0 (Government 4.0)" w:value="24"/>
            <w:listItem w:displayText="2.1.6 ความมั่นคงมนุษย์" w:value="25"/>
            <w:listItem w:displayText="2.1.7 ลดความเหลื่อมล้ำ" w:value="26"/>
            <w:listItem w:displayText="2.2.1 คนไทย 4.0" w:value="27"/>
            <w:listItem w:displayText="2.2.2 เยาวชน 4.0" w:value="28"/>
            <w:listItem w:displayText="2.2.3 เกษตรกร 4.0" w:value="29"/>
            <w:listItem w:displayText="2.2.4 แรงงาน 4.0" w:value="30"/>
            <w:listItem w:displayText="2.3.1 ระบบบริการสุขภาพ (Healthcare Service and Devices)" w:value="31"/>
            <w:listItem w:displayText="2.3.2 การป้องกันและเสริมสร้างสุขภาพ (Health Promotion and Disease Prevention)" w:value="32"/>
            <w:listItem w:displayText="2.3.3 ระบบสวัสดิการสังคม" w:value="33"/>
            <w:listItem w:displayText="2.4.1 การบริหารจัดการน้ำ (Water Management System)" w:value="34"/>
            <w:listItem w:displayText="2.4.2 ระบบน้ำชุมชนและเกษตร" w:value="35"/>
            <w:listItem w:displayText="2.4.3 การลดก๊าซเรือนกระจกและส่งเสริมการเติบโตที่ปล่อยคาร์บอนต่ำ (Climate Change : Mitigation)" w:value="36"/>
            <w:listItem w:displayText="2.4.4 การปรับตัวต่อผลกระทบจากการเปลี่ยนแปลงสภาพภูมิอากาศ (Climate Change : Adaptation)" w:value="37"/>
            <w:listItem w:displayText="2.4.5 การบริหารจัดการทรัพยากรและสิ่งแวดล้อม (Natural resource Management and Utilization)" w:value="38"/>
            <w:listItem w:displayText="2.5.1 การพัฒนาภูมิภาคและจังหวัด 4.0" w:value="39"/>
            <w:listItem w:displayText="2.5.2 Smart and Livable Cities (เมืองอัจฉริยะ)" w:value="40"/>
            <w:listItem w:displayText="2.5.3 ผังเมืองและการใช้ประโยชน์ที่ดิน" w:value="41"/>
            <w:listItem w:displayText="3.1.1 เทคโนโลยีชีวภาพ (Biotechnology)" w:value="42"/>
            <w:listItem w:displayText="3.1.2 เทคโนโลยีวัสดุ (Advanced Materials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สังคมศาสตร์" w:value="46"/>
            <w:listItem w:displayText="3.2.2 มนุษยศาสตร์" w:value="47"/>
            <w:listItem w:displayText="3.2.3 ศิลปและวัฒนธรรม/อารยธรรม" w:value="48"/>
            <w:listItem w:displayText="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s)" w:value="51"/>
            <w:listItem w:displayText="3.3.4 วิทยาศาสตร์ชีวภาพ (Life Sciences)" w:value="52"/>
            <w:listItem w:displayText="3.3.5 วิทยาศาสตร์สมอง (Brain sciences)" w:value="53"/>
            <w:listItem w:displayText="4.1.1 ทุนการศึกษาและวิจัย" w:value="54"/>
            <w:listItem w:displayText="4.1.2 การพัฒนาอาชีพนักวิจัยและนวัตกรรม นักวิทยาศาสตร์ วิศวกร นักบริหารจัดการเทคโนโลยีและนวัตกรรม และผู้ประกอบการฐานเทคโนโลยีและนวัตกรรม" w:value="55"/>
            <w:listItem w:displayText="4.1.3 การส่งเสริม Talent Mobility" w:value="56"/>
            <w:listItem w:displayText="4.1.4 การพัฒนาทักษะด้านเทคโนโลยีและนวัตกรรมให้บุคลากรด้านแรงงาน" w:value="57"/>
            <w:listItem w:displayText="4.1.5 การสร้างความตระหนัก" w:value="58"/>
            <w:listItem w:displayText="4.2.1 เขตนวัตกรรมระเบียงเศรษฐกิจพิเศษภาคตะวันออก (EECi)" w:value="59"/>
            <w:listItem w:displayText="4.2.2 อุทยานวิทยาศาสตร์ประเทศไทย" w:value="60"/>
            <w:listItem w:displayText="4.2.3 อุทยานวิทยาศาสตร์ภูมิภาค" w:value="61"/>
            <w:listItem w:displayText="4.3.1 บัญชีนวัตกรรม" w:value="62"/>
            <w:listItem w:displayText="4.3.2 บัญชีสิ่งประดิษฐ์" w:value="63"/>
            <w:listItem w:displayText="4.4.1 โครงสร้างพื้นฐาน" w:value="64"/>
            <w:listItem w:displayText="4.4.2 มาตรฐานอุตสาหกรรม" w:value="65"/>
            <w:listItem w:displayText="4.4.3 มาตรฐานวิจัย" w:value="66"/>
          </w:dropDownList>
        </w:sdtPr>
        <w:sdtEndPr/>
        <w:sdtContent>
          <w:r w:rsidR="00CD5759">
            <w:rPr>
              <w:rFonts w:ascii="TH SarabunPSK" w:eastAsia="Times New Roman" w:hAnsi="TH SarabunPSK" w:cs="TH SarabunPSK"/>
              <w:sz w:val="32"/>
              <w:szCs w:val="32"/>
              <w:cs/>
            </w:rPr>
            <w:t>1.1.1 Modern Agriculture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ab/>
      </w:r>
    </w:p>
    <w:p w:rsidR="007056DD" w:rsidRPr="00DA3DCC" w:rsidRDefault="007056DD" w:rsidP="00F07AD6">
      <w:pPr>
        <w:pStyle w:val="ListParagraph"/>
        <w:tabs>
          <w:tab w:val="left" w:pos="567"/>
          <w:tab w:val="left" w:pos="2127"/>
          <w:tab w:val="left" w:pos="2835"/>
          <w:tab w:val="left" w:pos="3261"/>
          <w:tab w:val="left" w:pos="4253"/>
          <w:tab w:val="left" w:pos="4820"/>
        </w:tabs>
        <w:ind w:left="3261" w:right="-1" w:hanging="326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</w:rPr>
        <w:tab/>
      </w:r>
      <w:sdt>
        <w:sdtPr>
          <w:rPr>
            <w:rFonts w:ascii="TH SarabunPSK" w:hAnsi="TH SarabunPSK" w:cs="TH SarabunPSK"/>
            <w:cs/>
          </w:rPr>
          <w:tag w:val="i62RstrategyIssue"/>
          <w:id w:val="-191921056"/>
          <w:lock w:val="contentLocked"/>
          <w:placeholder>
            <w:docPart w:val="CA21E3E9C4504F04ADC44CE9C0DC0FAD"/>
          </w:placeholder>
          <w:showingPlcHdr/>
          <w:text w:multiLine="1"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ประเด็นวิจัย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3DCC">
        <w:rPr>
          <w:rFonts w:ascii="TH SarabunPSK" w:eastAsia="Times New Roman" w:hAnsi="TH SarabunPSK" w:cs="TH SarabunPSK"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Issue"/>
          <w:id w:val="-1386485077"/>
          <w:placeholder>
            <w:docPart w:val="B6C3E0DFC55D4D03985A147EF2F6B379"/>
          </w:placeholder>
          <w:dropDownList>
            <w:listItem w:displayText="ไม่สอดคล้อง" w:value="0"/>
            <w:listItem w:displayText="4.4.1.1 ห้องปฏิบัติการ/เครื่องมืออุปกรณ์วิจัยเฉพาะทาง" w:value="1"/>
            <w:listItem w:displayText="4.4.1.2 โรงงานต้นแบบ (Pilot Plant)" w:value="2"/>
            <w:listItem w:displayText="4.4.1.3 ศูนย์ส่งเสริมการบริหารจัดการนวัตกรรม" w:value="3"/>
            <w:listItem w:displayText="4.4.1.4 ระบบสารสนเทศการวิจัยและนวัตกรรม" w:value="4"/>
            <w:listItem w:displayText="4.4.2.1 ระบบมาตรวิทยา/สอบเทียบเครื่องมือ" w:value="5"/>
            <w:listItem w:displayText="4.4.2.2 การกำหนดมาตรฐาน" w:value="6"/>
            <w:listItem w:displayText="4.4.2.3 การทดสอบ" w:value="7"/>
            <w:listItem w:displayText="4.4.2.4 การรับรองคุณภาพตามมาตรฐาน" w:value="8"/>
            <w:listItem w:displayText="4.4.3.1 วิจัยในคน" w:value="9"/>
            <w:listItem w:displayText="4.4.3.2 วิจัยในสัตว์ทดลอง" w:value="10"/>
            <w:listItem w:displayText="4.4.3.3 มาตรฐานความปลอดภัยห้องปฏิบัติการ" w:value="11"/>
            <w:listItem w:displayText="4.4.3.4 มาตรฐานจริยธรรมนักวิจัย" w:value="12"/>
            <w:listItem w:displayText="4.4.3.5 มาตรฐานอื่นๆ ที่เกี่ยวข้อง" w:value="13"/>
          </w:dropDownList>
        </w:sdtPr>
        <w:sdtEndPr/>
        <w:sdtContent>
          <w:r w:rsidR="001B263F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440B1F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EndPr/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ListParagraph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EndPr/>
      <w:sdtContent>
        <w:p w:rsidR="001878A7" w:rsidRPr="00DA3DCC" w:rsidRDefault="001878A7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440B1F" w:rsidP="00344411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DA3DCC" w:rsidRDefault="00D00EFD" w:rsidP="00CA6853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DA3DCC" w:rsidRDefault="00D00EFD" w:rsidP="00CE20A3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555" w:rsidRPr="00DA3DCC" w:rsidRDefault="00715555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440B1F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DA3DCC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DA3DCC" w:rsidRDefault="005E1756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8125A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DA3DCC" w:rsidTr="008125A3">
            <w:trPr>
              <w:trHeight w:val="394"/>
            </w:trPr>
            <w:tc>
              <w:tcPr>
                <w:tcW w:w="1276" w:type="dxa"/>
              </w:tcPr>
              <w:p w:rsidR="00B24DB2" w:rsidRPr="00DA3DCC" w:rsidRDefault="00B24DB2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DA3DCC" w:rsidRDefault="00B24DB2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DA3DCC" w:rsidRDefault="00440B1F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DA3DCC" w:rsidRDefault="00B24DB2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DA3DCC" w:rsidRDefault="00B24DB2" w:rsidP="00F84E3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440B1F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440B1F" w:rsidP="00B0619F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40121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32F8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440B1F" w:rsidP="00B0619F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Pr="00DA3DCC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4532D" w:rsidRPr="00DA3DCC" w:rsidRDefault="00440B1F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F2906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Pr="00DA3DCC" w:rsidRDefault="00EF2906" w:rsidP="008F3B58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440B1F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440B1F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440B1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440B1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DA3DCC" w:rsidRDefault="00440B1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440B1F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440B1F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532E1B" w:rsidRPr="00F214BE" w:rsidRDefault="00440B1F" w:rsidP="00532E1B">
      <w:pPr>
        <w:spacing w:before="12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color w:val="353535"/>
            <w:sz w:val="32"/>
            <w:szCs w:val="32"/>
            <w:shd w:val="clear" w:color="auto" w:fill="FFFFFF"/>
            <w:cs/>
          </w:rPr>
          <w:tag w:val="Technology"/>
          <w:id w:val="8990231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olor w:val="auto"/>
            <w:shd w:val="clear" w:color="auto" w:fill="auto"/>
          </w:rPr>
        </w:sdtEndPr>
        <w:sdtContent>
          <w:r w:rsidR="00532E1B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 xml:space="preserve">10. </w:t>
          </w:r>
          <w:r w:rsidR="00532E1B" w:rsidRPr="00F214BE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ระดับความพร้อมเทคโนโลยี</w:t>
          </w:r>
          <w:r w:rsidR="00532E1B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sdtContent>
      </w:sdt>
      <w:r w:rsidR="002570C9" w:rsidRPr="002570C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(เฉพาะเป้าหมายที่ 1)</w:t>
      </w:r>
    </w:p>
    <w:p w:rsidR="00532E1B" w:rsidRPr="00F214BE" w:rsidRDefault="00440B1F" w:rsidP="00532E1B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Present"/>
          <w:id w:val="-3684617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.1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ระดับความพร้อมเทคโนโลยีที่มีอยู่ในปัจจุบัน</w:t>
          </w:r>
        </w:sdtContent>
      </w:sdt>
      <w:r w:rsidR="00532E1B"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1233E6" w:rsidRDefault="00D21A53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5" type="#_x0000_t75" style="width:15.75pt;height:28.5pt" o:ole="">
            <v:imagedata r:id="rId13" o:title=""/>
          </v:shape>
          <w:control r:id="rId14" w:name="tag_LevelName1" w:shapeid="_x0000_i110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1"/>
          <w:id w:val="885993871"/>
          <w:lock w:val="sdtContentLocked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7" type="#_x0000_t75" style="width:13.5pt;height:28.5pt" o:ole="">
            <v:imagedata r:id="rId15" o:title=""/>
          </v:shape>
          <w:control r:id="rId16" w:name="tag_TechLevPID1" w:shapeid="_x0000_i110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1"/>
          <w:id w:val="-1767756701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9" type="#_x0000_t75" style="width:13.5pt;height:28.5pt" o:ole="">
            <v:imagedata r:id="rId17" o:title=""/>
          </v:shape>
          <w:control r:id="rId18" w:name="tag_TechLevPID2" w:shapeid="_x0000_i110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2"/>
          <w:id w:val="122195299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1" type="#_x0000_t75" style="width:15pt;height:28.5pt" o:ole="">
            <v:imagedata r:id="rId19" o:title=""/>
          </v:shape>
          <w:control r:id="rId20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275CE1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3" type="#_x0000_t75" style="width:15pt;height:28.5pt" o:ole="">
            <v:imagedata r:id="rId19" o:title=""/>
          </v:shape>
          <w:control r:id="rId21" w:name="tag_LevelName2" w:shapeid="_x0000_i111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2"/>
          <w:id w:val="1126438575"/>
          <w:lock w:val="sdtContentLocked"/>
          <w:placeholder>
            <w:docPart w:val="DefaultPlaceholder_1082065158"/>
          </w:placeholder>
        </w:sdtPr>
        <w:sdtEndPr>
          <w:rPr>
            <w:rFonts w:eastAsia="Times New Roman" w:hint="cs"/>
            <w:cs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5" type="#_x0000_t75" style="width:15pt;height:28.5pt" o:ole="">
            <v:imagedata r:id="rId19" o:title=""/>
          </v:shape>
          <w:control r:id="rId22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7" type="#_x0000_t75" style="width:14.25pt;height:28.5pt" o:ole="">
            <v:imagedata r:id="rId23" o:title=""/>
          </v:shape>
          <w:control r:id="rId24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 xml:space="preserve">Key elements demonstrated in relevant </w:t>
          </w:r>
          <w:r w:rsidR="00532E1B" w:rsidRPr="00275CE1">
            <w:rPr>
              <w:rFonts w:ascii="TH SarabunPSK" w:hAnsi="TH SarabunPSK" w:cs="TH SarabunPSK"/>
              <w:sz w:val="32"/>
              <w:szCs w:val="32"/>
            </w:rPr>
            <w:lastRenderedPageBreak/>
            <w:t>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9" type="#_x0000_t75" style="width:14.25pt;height:28.5pt" o:ole="">
            <v:imagedata r:id="rId23" o:title=""/>
          </v:shape>
          <w:control r:id="rId25" w:name="tag_TechLevPID6" w:shapeid="_x0000_i111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6"/>
          <w:id w:val="1106003634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532E1B" w:rsidRPr="00275CE1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1" type="#_x0000_t75" style="width:13.5pt;height:28.5pt" o:ole="">
            <v:imagedata r:id="rId17" o:title=""/>
          </v:shape>
          <w:control r:id="rId26" w:name="tag_LevelName3" w:shapeid="_x0000_i1121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3"/>
          <w:id w:val="-815256200"/>
          <w:lock w:val="sdtContentLocked"/>
          <w:placeholder>
            <w:docPart w:val="DefaultPlaceholder_1082065158"/>
          </w:placeholder>
        </w:sdtPr>
        <w:sdtEndPr>
          <w:rPr>
            <w:rFonts w:eastAsia="Cordia New"/>
          </w:rPr>
        </w:sdtEndPr>
        <w:sdtContent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</w:rPr>
            <w:t xml:space="preserve">Pre-commercial Demonstration/Product Development and 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Commerci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li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s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ation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3" type="#_x0000_t75" style="width:15pt;height:28.5pt" o:ole="">
            <v:imagedata r:id="rId19" o:title=""/>
          </v:shape>
          <w:control r:id="rId27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0C787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0C787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275CE1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5" type="#_x0000_t75" style="width:15pt;height:28.5pt" o:ole="">
            <v:imagedata r:id="rId19" o:title=""/>
          </v:shape>
          <w:control r:id="rId28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lock w:val="sd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 w:rsidR="00D21A53">
        <w:rPr>
          <w:rFonts w:ascii="TH SarabunPSK" w:hAnsi="TH SarabunPSK" w:cs="TH SarabunPSK"/>
          <w:sz w:val="32"/>
          <w:szCs w:val="32"/>
        </w:rPr>
        <w:object w:dxaOrig="225" w:dyaOrig="225">
          <v:shape id="_x0000_i1127" type="#_x0000_t75" style="width:15pt;height:28.5pt" o:ole="">
            <v:imagedata r:id="rId19" o:title=""/>
          </v:shape>
          <w:control r:id="rId29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sdtContentLocked"/>
          <w:placeholder>
            <w:docPart w:val="DefaultPlaceholder_1082065158"/>
          </w:placeholder>
        </w:sdtPr>
        <w:sdtEndPr>
          <w:rPr>
            <w:rFonts w:hint="eastAsia"/>
          </w:rPr>
        </w:sdtEndPr>
        <w:sdtContent>
          <w:r w:rsidR="00532E1B" w:rsidRPr="00275CE1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F214BE" w:rsidRDefault="00440B1F" w:rsidP="00532E1B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.2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ระดับความพร้อมเทคโนโลยีที่จะเกิดขึ้นถ้างานประสบความสำเร็จ</w:t>
          </w:r>
        </w:sdtContent>
      </w:sdt>
      <w:r w:rsidR="00532E1B" w:rsidRPr="00F214BE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FB745D" w:rsidRDefault="00F761C6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9" type="#_x0000_t75" style="width:14.25pt;height:28.5pt" o:ole="">
            <v:imagedata r:id="rId30" o:title=""/>
          </v:shape>
          <w:control r:id="rId31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FB745D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1" type="#_x0000_t75" style="width:15pt;height:28.5pt" o:ole="">
            <v:imagedata r:id="rId32" o:title=""/>
          </v:shape>
          <w:control r:id="rId33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3" type="#_x0000_t75" style="width:15pt;height:28.5pt" o:ole="">
            <v:imagedata r:id="rId19" o:title=""/>
          </v:shape>
          <w:control r:id="rId34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5" type="#_x0000_t75" style="width:15pt;height:28.5pt" o:ole="">
            <v:imagedata r:id="rId19" o:title=""/>
          </v:shape>
          <w:control r:id="rId35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7" type="#_x0000_t75" style="width:15.75pt;height:28.5pt" o:ole="">
            <v:imagedata r:id="rId36" o:title=""/>
          </v:shape>
          <w:control r:id="rId37" w:name="tag_LevelEName2" w:shapeid="_x0000_i113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EName2"/>
          <w:id w:val="-1209874628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9" type="#_x0000_t75" style="width:12.75pt;height:28.5pt" o:ole="">
            <v:imagedata r:id="rId38" o:title=""/>
          </v:shape>
          <w:control r:id="rId39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1" type="#_x0000_t75" style="width:14.25pt;height:28.5pt" o:ole="">
            <v:imagedata r:id="rId23" o:title=""/>
          </v:shape>
          <w:control r:id="rId40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lastRenderedPageBreak/>
        <w:object w:dxaOrig="225" w:dyaOrig="225">
          <v:shape id="_x0000_i1143" type="#_x0000_t75" style="width:14.25pt;height:28.5pt" o:ole="">
            <v:imagedata r:id="rId23" o:title=""/>
          </v:shape>
          <w:control r:id="rId41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45" type="#_x0000_t75" style="width:16.5pt;height:28.5pt" o:ole="">
            <v:imagedata r:id="rId42" o:title=""/>
          </v:shape>
          <w:control r:id="rId43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</w:t>
          </w:r>
          <w:r w:rsidR="0004754A" w:rsidRPr="00FB745D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lisation</w:t>
          </w:r>
        </w:sdtContent>
      </w:sdt>
    </w:p>
    <w:p w:rsidR="00532E1B" w:rsidRPr="005C1771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7" type="#_x0000_t75" style="width:14.25pt;height:28.5pt" o:ole="">
            <v:imagedata r:id="rId23" o:title=""/>
          </v:shape>
          <w:control r:id="rId44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7812A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7812A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FB745D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9" type="#_x0000_t75" style="width:15pt;height:28.5pt" o:ole="">
            <v:imagedata r:id="rId19" o:title=""/>
          </v:shape>
          <w:control r:id="rId45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51" type="#_x0000_t75" style="width:14.25pt;height:28.5pt" o:ole="">
            <v:imagedata r:id="rId23" o:title=""/>
          </v:shape>
          <w:control r:id="rId46" w:name="tag_TechLevEID9" w:shapeid="_x0000_i1151"/>
        </w:object>
      </w:r>
      <w:sdt>
        <w:sdtPr>
          <w:rPr>
            <w:rFonts w:ascii="TH SarabunPSK" w:hAnsi="TH SarabunPSK" w:cs="TH SarabunPSK" w:hint="eastAsia"/>
            <w:sz w:val="32"/>
            <w:szCs w:val="32"/>
          </w:rPr>
          <w:tag w:val="TechLevEName9"/>
          <w:id w:val="-1551366404"/>
          <w:lock w:val="sdtContentLocked"/>
          <w:placeholder>
            <w:docPart w:val="DefaultPlaceholder_1082065158"/>
          </w:placeholder>
        </w:sdtPr>
        <w:sdtEndPr>
          <w:rPr>
            <w:rFonts w:hint="default"/>
            <w:lang w:val="en-GB"/>
          </w:rPr>
        </w:sdtEndPr>
        <w:sdtContent>
          <w:r w:rsidR="00532E1B" w:rsidRPr="00FB745D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532E1B" w:rsidRDefault="00532E1B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</w:p>
    <w:p w:rsidR="00532E1B" w:rsidRPr="002570C9" w:rsidRDefault="00440B1F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arket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(เฉพาะเป้าหมายที่ </w:t>
      </w:r>
      <w:r w:rsidR="00A16C7E" w:rsidRPr="002570C9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 xml:space="preserve">1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 xml:space="preserve">หากระบุเป็นตัวเลขได้ </w:t>
      </w:r>
      <w:r w:rsidR="00312CB8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โ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ปรดระบุ)</w:t>
      </w:r>
    </w:p>
    <w:p w:rsidR="00072C0A" w:rsidRPr="00DF315C" w:rsidRDefault="00440B1F" w:rsidP="00DF315C">
      <w:pPr>
        <w:pStyle w:val="Heading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>
            <w:rPr>
              <w:rFonts w:ascii="TH SarabunPSK" w:hAnsi="TH SarabunPSK" w:cs="TH SarabunPSK" w:hint="cs"/>
              <w:cs/>
            </w:rPr>
            <w:t xml:space="preserve">11.1) </w:t>
          </w:r>
          <w:r w:rsidR="00072C0A" w:rsidRPr="00072C0A">
            <w:rPr>
              <w:rFonts w:ascii="TH SarabunPSK" w:hAnsi="TH SarabunPSK" w:cs="TH SarabunPSK" w:hint="cs"/>
              <w:cs/>
            </w:rPr>
            <w:t>ขนาดและแนวโน้มของตลาด</w:t>
          </w:r>
          <w:r w:rsidR="00072C0A" w:rsidRPr="00072C0A">
            <w:rPr>
              <w:rFonts w:ascii="TH SarabunPSK" w:hAnsi="TH SarabunPSK" w:cs="TH SarabunPSK"/>
            </w:rPr>
            <w:t>/</w:t>
          </w:r>
          <w:r w:rsidR="00072C0A" w:rsidRPr="00072C0A">
            <w:rPr>
              <w:rFonts w:ascii="TH SarabunPSK" w:hAnsi="TH SarabunPSK" w:cs="TH SarabunPSK" w:hint="cs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  <w:placeholder>
          <w:docPart w:val="6FF92D4BA7AD49D29142E3B7581499A4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sdtContentLocked"/>
        <w:placeholder>
          <w:docPart w:val="DefaultPlaceholder_1082065158"/>
        </w:placeholder>
      </w:sdtPr>
      <w:sdtEndPr>
        <w:rPr>
          <w:color w:val="353535"/>
        </w:rPr>
      </w:sdtEndPr>
      <w:sdtContent>
        <w:p w:rsidR="008F0878" w:rsidRDefault="00072C0A" w:rsidP="008F0878">
          <w:pPr>
            <w:pStyle w:val="Heading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/>
            </w:rPr>
            <w:t xml:space="preserve">11.2) </w:t>
          </w:r>
          <w:r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lock w:val="sdtLocked"/>
        <w:placeholder>
          <w:docPart w:val="44445E373BA74985AA4FDFD4A832FD45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F0878" w:rsidRPr="00DA3DCC" w:rsidRDefault="00440B1F" w:rsidP="008F0878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09E539979DC04CA8ADFB0CF90AA903FD"/>
        </w:placeholder>
      </w:sdtPr>
      <w:sdtEndPr/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440B1F" w:rsidP="00DD057C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เอกสารอ้างอิงของโครงการวิจัย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440B1F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14753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F0326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6317FE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619F" w:rsidRPr="00DA3DCC" w:rsidRDefault="00820D81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0F72F6" w:rsidRPr="00DA3DCC" w:rsidTr="000F72F6"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440B1F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440B1F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DA3DCC" w:rsidRDefault="00440B1F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5D08C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  <w:r w:rsidR="004432A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0619F" w:rsidRPr="00DA3DCC" w:rsidRDefault="00A0369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0F622C" w:rsidRPr="00DA3DCC" w:rsidRDefault="005770D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/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1 ตุลาคม 2561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30 กันยายน 2562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440B1F" w:rsidP="00B0619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440B1F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440B1F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440B1F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440B1F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6320BF" w:rsidP="006320BF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843869" w:rsidRDefault="00843869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1D423E" w:rsidRPr="00DA3DCC" w:rsidRDefault="00440B1F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1D64C3" w:rsidRPr="00DA3DCC" w:rsidRDefault="00440B1F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716E7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1D64C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978896347339416D8355AA38995AF5AB"/>
        </w:placeholder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8C4B16" w:rsidTr="008C4B16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8C4B16" w:rsidTr="00DA577A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9455D269CBEC413DABFB98A4FDE0A320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DA577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2562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8C4B1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C4B16" w:rsidTr="00DA577A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placeholder>
                  <w:docPart w:val="B7EC2AD8A7AA4932A3058F94F486518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DA577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2563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8C4B1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11CA" w:rsidTr="00DA577A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Pr="009C11CA" w:rsidRDefault="009C11C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9C11C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440B1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D64C3" w:rsidRPr="008215FC" w:rsidRDefault="001D64C3" w:rsidP="002E6E9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033EFE" w:rsidP="00351429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7C5F96E504254C32AC139A3128F4BC86"/>
        </w:placeholder>
      </w:sdtPr>
      <w:sdtEndPr>
        <w:rPr>
          <w:cs w:val="0"/>
        </w:rPr>
      </w:sdtEndPr>
      <w:sdtContent>
        <w:tbl>
          <w:tblPr>
            <w:tblStyle w:val="TableGrid"/>
            <w:tblW w:w="9327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323"/>
          </w:tblGrid>
          <w:tr w:rsidR="00B070F7" w:rsidRPr="00DA3DCC" w:rsidTr="005C0A68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B070F7" w:rsidRPr="00DA3DCC" w:rsidRDefault="00B070F7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D569D6DFE1E3472A96EA436783DE70E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B070F7" w:rsidRPr="00DA3DCC" w:rsidRDefault="00B070F7" w:rsidP="009D0F4F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3672F2000C2C4F58BBE0856735F6774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323" w:type="dxa"/>
                <w:vAlign w:val="center"/>
              </w:tcPr>
              <w:p w:rsidR="00B070F7" w:rsidRPr="00DA3DCC" w:rsidRDefault="00B070F7" w:rsidP="001335B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F41B184FC0D34FBDA6773917445961A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B070F7" w:rsidRPr="00DA3DCC" w:rsidTr="005C0A68">
            <w:trPr>
              <w:trHeight w:val="387"/>
            </w:trPr>
            <w:tc>
              <w:tcPr>
                <w:tcW w:w="3035" w:type="dxa"/>
              </w:tcPr>
              <w:p w:rsidR="00B070F7" w:rsidRPr="00DA3DCC" w:rsidRDefault="00440B1F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440B1F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440B1F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440B1F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B070F7" w:rsidP="006D01F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56EE9" w:rsidRPr="00DA577A" w:rsidRDefault="00C56EE9" w:rsidP="00BD0C41">
      <w:pPr>
        <w:jc w:val="both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  <w:placeholder>
          <w:docPart w:val="43495F42E52945BF8297678E1F17C3F4"/>
        </w:placeholder>
      </w:sdtPr>
      <w:sdtEndPr>
        <w:rPr>
          <w:rFonts w:hint="cs"/>
          <w:b/>
          <w:bCs/>
          <w:cs/>
        </w:rPr>
      </w:sdtEndPr>
      <w:sdtContent>
        <w:p w:rsidR="00F80F9D" w:rsidRPr="008A39FB" w:rsidRDefault="00F80F9D" w:rsidP="004D33F2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17.3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  <w:placeholder>
          <w:docPart w:val="8D48C66D3FF246919A7699C2EC233F10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F80F9D" w:rsidRPr="00A85120" w:rsidTr="004D33F2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placeholder>
                    <w:docPart w:val="665FDCBC2F5441EF851328C2A03294EF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  <w:placeholder>
                    <w:docPart w:val="44B359B357C74020B6A9A33E3275701A"/>
                  </w:placeholder>
                </w:sdtPr>
                <w:sdtEndPr/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contentLocked"/>
                  <w:placeholder>
                    <w:docPart w:val="4C946AA8FBFF4D6D8FE40524AC540D4D"/>
                  </w:placeholder>
                </w:sdtPr>
                <w:sdtEndPr/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placeholder>
                    <w:docPart w:val="58C19F6B3F9C492A9AA0A18E60C731B6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F80F9D" w:rsidRPr="00A85120" w:rsidTr="004D33F2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contentLocked"/>
                  <w:placeholder>
                    <w:docPart w:val="1E88B186E95E4CC194CDB5CB9758C337"/>
                  </w:placeholder>
                </w:sdtPr>
                <w:sdtEndPr/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F80F9D" w:rsidRPr="00A85120" w:rsidTr="004D33F2">
            <w:tc>
              <w:tcPr>
                <w:tcW w:w="2082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placeholder>
                  <w:docPart w:val="C946D982FCDF4C58AD07686D9B7573E4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F80F9D" w:rsidRPr="00A85120" w:rsidTr="004D33F2">
            <w:tc>
              <w:tcPr>
                <w:tcW w:w="2082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placeholder>
                  <w:docPart w:val="959425925360476786FF110E054906BA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440B1F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F80F9D" w:rsidRPr="00DA577A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C56EE9" w:rsidRPr="00DA3DCC" w:rsidRDefault="00B824DC" w:rsidP="00825FA2">
          <w:pPr>
            <w:pStyle w:val="NormalWeb"/>
            <w:spacing w:before="0" w:beforeAutospacing="0" w:after="0" w:afterAutospacing="0"/>
            <w:ind w:firstLine="142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C56EE9" w:rsidRPr="00825FA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2" w:name="_Hlk492917502" w:displacedByCustomXml="next"/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BC7A86F69FBD48549C529286A124F32A"/>
        </w:placeholder>
      </w:sdtPr>
      <w:sdtEndPr>
        <w:rPr>
          <w:rStyle w:val="PageNumber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</w:t>
                    </w: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lastRenderedPageBreak/>
                      <w:t>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DA3DCC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lastRenderedPageBreak/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lastRenderedPageBreak/>
                      <w:t>ระดับ</w:t>
                    </w:r>
                  </w:p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3E6751" w:rsidRPr="000C5E95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3E6751" w:rsidRPr="00DA3DCC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b/>
                    <w:bCs/>
                  </w:rPr>
                </w:sdtEndPr>
                <w:sdtContent>
                  <w:p w:rsidR="003E6751" w:rsidRPr="00DA3DCC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40B1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DBB64F775C5D4DFFA83D9BB81E1FDABE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40B1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40B1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440B1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snapToGrid/>
                    <w:lang w:eastAsia="en-US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DefaultParagraphFont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5E44F6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40B1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40B1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40B1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440B1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171671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40B1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40B1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40B1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440B1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40B1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40B1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proofErr w:type="gramStart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440B1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0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40B1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40B1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440B1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lastRenderedPageBreak/>
                      <w:t>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40B1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 xml:space="preserve">Primary </w:t>
                    </w:r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lastRenderedPageBreak/>
                      <w:t>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40B1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440B1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40B1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40B1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40B1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7.4 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lastRenderedPageBreak/>
                      <w:t>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440B1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40B1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440B1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440B1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  <w:cs/>
                    <w:lang w:val="en-US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PageNumber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440B1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DefaultParagraphFont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3E6751" w:rsidRPr="009C2B5B" w:rsidRDefault="003E6751" w:rsidP="004D33F2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440B1F" w:rsidP="004D33F2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D33F2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  <w:placeholder>
                    <w:docPart w:val="FBE5F36371A84D6C8288F29435710BD3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4D33F2" w:rsidRPr="00843869" w:rsidRDefault="00843869" w:rsidP="00843869">
                    <w:pPr>
                      <w:pStyle w:val="a"/>
                      <w:ind w:right="56"/>
                      <w:rPr>
                        <w:rStyle w:val="PageNumber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33F2" w:rsidRPr="00DA3DCC" w:rsidRDefault="004D33F2" w:rsidP="004D33F2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2"/>
          <w:tr w:rsidR="00843869" w:rsidRPr="00DA3DCC" w:rsidTr="00CC4C8B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  <w:placeholder>
                      <w:docPart w:val="C8C0D87C45884ED8B1126F75A6A8A94E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  <w:placeholder>
                    <w:docPart w:val="C8C0D87C45884ED8B1126F75A6A8A94E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440B1F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 xml:space="preserve">Primary </w:t>
                    </w:r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lastRenderedPageBreak/>
                      <w:t>Result</w:t>
                    </w:r>
                  </w:sdtContent>
                </w:sdt>
              </w:p>
            </w:tc>
          </w:tr>
          <w:tr w:rsidR="00843869" w:rsidRPr="00DA3DCC" w:rsidTr="00CC4C8B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  <w:placeholder>
                      <w:docPart w:val="F7CE36275D9B4B5A84EEC8005916036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  <w:placeholder>
                    <w:docPart w:val="F7CE36275D9B4B5A84EEC8005916036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440B1F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4572567AB1D949CFAD4F38915E68F748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4572567AB1D949CFAD4F38915E68F748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4572567AB1D949CFAD4F38915E68F74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440B1F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4572567AB1D949CFAD4F38915E68F748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4572567AB1D949CFAD4F38915E68F74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843869" w:rsidRPr="009C2B5B" w:rsidRDefault="00843869" w:rsidP="00843869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440B1F" w:rsidP="00843869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56EE9" w:rsidRPr="00DA3DCC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DA3DCC" w:rsidRPr="00DA3DCC" w:rsidRDefault="00F80F9D" w:rsidP="00DA3DCC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</w:t>
          </w:r>
          <w:r w:rsidR="005202EB">
            <w:rPr>
              <w:rFonts w:ascii="TH SarabunPSK" w:hAnsi="TH SarabunPSK" w:cs="TH SarabunPSK"/>
              <w:sz w:val="32"/>
              <w:szCs w:val="32"/>
              <w:cs/>
            </w:rPr>
            <w:t>า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efaultPlaceholder_1082065158"/>
        </w:placeholder>
      </w:sdtPr>
      <w:sdtEndPr/>
      <w:sdtContent>
        <w:tbl>
          <w:tblPr>
            <w:tblStyle w:val="TableGrid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DA3DCC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440B1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440B1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440B1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440B1F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C019B2" w:rsidRDefault="00C019B2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440B1F" w:rsidP="00DA3DC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Impact"/>
          <w:id w:val="-1057780374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sdtContent>
      </w:sdt>
      <w:r w:rsidR="003C56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5626" w:rsidRPr="003C5626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B824DC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หากระบุเป็นตัวเลขได้ โปรดระบุ</w:t>
      </w:r>
      <w:r w:rsidR="003C5626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efaultPlaceholder_1082065158"/>
        </w:placeholder>
      </w:sdtPr>
      <w:sdtEndPr>
        <w:rPr>
          <w:rStyle w:val="PageNumber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440B1F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3C5626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440B1F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C74D617F4230444D90C09BAA380FD9CF"/>
          </w:placeholder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3" type="#_x0000_t75" style="width:13.5pt;height:15pt" o:ole="">
            <v:imagedata r:id="rId47" o:title=""/>
          </v:shape>
          <w:control r:id="rId48" w:name="ProjectPatent1" w:shapeid="_x0000_i1153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F30FA77968A749E9AA9FB584148F18E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5" type="#_x0000_t75" style="width:15pt;height:11.25pt" o:ole="">
            <v:imagedata r:id="rId49" o:title=""/>
          </v:shape>
          <w:control r:id="rId50" w:name="ProjectPatent2" w:shapeid="_x0000_i115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28E190BF448046ADAA5E4D7A1B8D877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7" type="#_x0000_t75" style="width:14.25pt;height:13.5pt" o:ole="">
            <v:imagedata r:id="rId51" o:title=""/>
          </v:shape>
          <w:control r:id="rId52" w:name="ProjectPatent3" w:shapeid="_x0000_i1157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F04BD670540A42AEAEB93A69BFBF056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2570C9"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440B1F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440B1F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440B1F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6BA7219533C240009FDC723EDBFA7A16"/>
          </w:placeholder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9" type="#_x0000_t75" style="width:11.25pt;height:15pt" o:ole="">
            <v:imagedata r:id="rId53" o:title=""/>
          </v:shape>
          <w:control r:id="rId54" w:name="tag_ProjectAnimalUsed" w:shapeid="_x0000_i115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91F33EB6714B4A8DA8B7B3F2E3BE16C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B824D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object w:dxaOrig="225" w:dyaOrig="225">
          <v:shape id="_x0000_i1161" type="#_x0000_t75" style="width:10.5pt;height:16.5pt" o:ole="">
            <v:imagedata r:id="rId55" o:title=""/>
          </v:shape>
          <w:control r:id="rId56" w:name="tag_ProjectHumanUsed" w:shapeid="_x0000_i116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DAA4E6286C1742C8B75D62BB894F533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B824DC" w:rsidP="00B824DC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3" type="#_x0000_t75" style="width:12pt;height:15pt" o:ole="">
            <v:imagedata r:id="rId57" o:title=""/>
          </v:shape>
          <w:control r:id="rId58" w:name="tag_ProjectBioSafety" w:shapeid="_x0000_i11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2EA6630FE6054553906F2681226093E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B824DC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5" type="#_x0000_t75" style="width:11.25pt;height:10.5pt" o:ole="">
            <v:imagedata r:id="rId59" o:title=""/>
          </v:shape>
          <w:control r:id="rId60" w:name="tag_ProjectLabUsed" w:shapeid="_x0000_i11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ECDB267C413E4C74A3DBFE710C3CF7F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DA3DCC" w:rsidRDefault="00B824D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440B1F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sdtContentLocked"/>
          <w:placeholder>
            <w:docPart w:val="03F77D9D6810461D990B9642242BFF70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2570C9">
            <w:trPr>
              <w:trHeight w:val="931"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440B1F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DA349D17DD094D71B2678177E1E74200"/>
                    </w:placeholder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2570C9">
            <w:trPr>
              <w:trHeight w:val="1194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440B1F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AE4EE9" w:rsidRDefault="00AE4EE9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A577A" w:rsidRDefault="00DA577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238D8" w:rsidRDefault="005238D8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238D8" w:rsidRDefault="005238D8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A577A" w:rsidRDefault="00DA577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E4EE9" w:rsidRPr="00DA3DCC" w:rsidRDefault="00440B1F" w:rsidP="00AE4EE9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0502D2B77153411FBE37C0AC655D80A6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9367EC724A4749169BCAEFA2732264D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lastRenderedPageBreak/>
                      <w:t>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1551FE53F2364B74AF33EB3ED68F34B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lastRenderedPageBreak/>
                      <w:t>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C51C19265C484952AECE465B824AD6E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440B1F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440B1F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AE4EE9" w:rsidRPr="00DA3DCC" w:rsidRDefault="00440B1F" w:rsidP="00AE4EE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61E53648CA0E408EB96862408483AA25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TableGrid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B788BF8DE9F24DACBC58391252AE0AC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843EDF36D4C24F2580A438DF7AAAE3B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440B1F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</w:t>
                    </w:r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lastRenderedPageBreak/>
                      <w:t>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lastRenderedPageBreak/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AE4EE9" w:rsidRPr="003C3C1A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440B1F" w:rsidP="000F47A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5583A6CC42924FF09C84A9BBBF8EC395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7" type="#_x0000_t75" style="width:12pt;height:12.75pt" o:ole="">
            <v:imagedata r:id="rId61" o:title=""/>
          </v:shape>
          <w:control r:id="rId62" w:name="ProposalAnotherFund1" w:shapeid="_x0000_i11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D69418C3360944C4AABE1F03D31DD13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9" type="#_x0000_t75" style="width:12.75pt;height:9.75pt" o:ole="">
            <v:imagedata r:id="rId63" o:title=""/>
          </v:shape>
          <w:control r:id="rId64" w:name="ProposalAnotherFund2" w:shapeid="_x0000_i11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9BF01405CC8540988051CE17FBAC5DD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Pr="00DA3DCC" w:rsidRDefault="005D08CB" w:rsidP="005D08CB">
      <w:pPr>
        <w:pStyle w:val="ListParagraph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D034ABB39E7C41E5822415BDED8E35C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5D08CB" w:rsidRPr="00DA3DCC" w:rsidRDefault="005D08CB" w:rsidP="005D08CB">
      <w:pPr>
        <w:pStyle w:val="ListParagraph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41BC7B57F1B04AA696218B46879C445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5D08CB" w:rsidRPr="00DA3DCC" w:rsidRDefault="00440B1F" w:rsidP="005D08CB">
      <w:pPr>
        <w:pStyle w:val="ListParagraph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D679CDFEE1441F19CAA36B62F3589E7"/>
          </w:placeholder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5D08CB" w:rsidRPr="00DA3DCC" w:rsidRDefault="005D08CB" w:rsidP="005D08CB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placeholder>
            <w:docPart w:val="2692746F35434638B03B08BD35CC737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1" type="#_x0000_t75" style="width:12.75pt;height:11.25pt" o:ole="">
            <v:imagedata r:id="rId65" o:title=""/>
          </v:shape>
          <w:control r:id="rId66" w:name="ProposalConsider0" w:shapeid="_x0000_i11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placeholder>
            <w:docPart w:val="54534A21500A4432A39F7F9B6F7BD51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3" type="#_x0000_t75" style="width:15pt;height:12.75pt" o:ole="">
            <v:imagedata r:id="rId67" o:title=""/>
          </v:shape>
          <w:control r:id="rId68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080D5F526F184A04834C1C343CD039A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3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placeholder>
            <w:docPart w:val="E0F2D3E36CC4436DA0C9C78F431A896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3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placeholder>
            <w:docPart w:val="ECFCB16C94304AC686DE68371CF7D130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75" type="#_x0000_t75" style="width:16.5pt;height:10.5pt" o:ole="">
            <v:imagedata r:id="rId69" o:title=""/>
          </v:shape>
          <w:control r:id="rId70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placeholder>
            <w:docPart w:val="295232EE4C044F5889EDA1E968E6AC3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16B09" w:rsidRPr="00DA3DCC" w:rsidRDefault="00440B1F" w:rsidP="001D0E8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placeholder>
            <w:docPart w:val="3D74FD305BC640D9A0887131EA93EC3F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A10FE" w:rsidRDefault="00747711" w:rsidP="006A10F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6A10FE" w:rsidRDefault="00440B1F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placeholder>
            <w:docPart w:val="A0972626CC6B4829B4C52225D31AECF6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8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 พร้อมวัน เดือน ปี</w:t>
          </w:r>
        </w:sdtContent>
      </w:sdt>
    </w:p>
    <w:p w:rsidR="00747711" w:rsidRPr="00DA3DCC" w:rsidRDefault="00747711" w:rsidP="00203D2F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</w:p>
    <w:p w:rsidR="00DF4C22" w:rsidRPr="00DA3DCC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71"/>
      <w:headerReference w:type="default" r:id="rId72"/>
      <w:footerReference w:type="default" r:id="rId73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F2" w:rsidRDefault="004D33F2">
      <w:r>
        <w:separator/>
      </w:r>
    </w:p>
  </w:endnote>
  <w:endnote w:type="continuationSeparator" w:id="0">
    <w:p w:rsidR="004D33F2" w:rsidRDefault="004D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B0B7F027-906E-4945-A378-0089EE2A27FA}"/>
    <w:embedBold r:id="rId2" w:fontKey="{A5148894-BB1D-40B6-9AD7-AC235E70B98C}"/>
    <w:embedItalic r:id="rId3" w:fontKey="{EA40327C-CB2A-4129-9BD4-021439DF9811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D1A60A6B-A620-41AA-9A21-1B12B989821B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4D33F2" w:rsidRPr="00707B53" w:rsidRDefault="00440B1F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89368D386774421FB78C832EA812C066"/>
            </w:placeholder>
            <w:showingPlcHdr/>
            <w:text w:multiLine="1"/>
          </w:sdtPr>
          <w:sdtEndPr/>
          <w:sdtContent>
            <w:r w:rsidR="004D33F2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4D33F2">
              <w:rPr>
                <w:rFonts w:ascii="TH SarabunPSK" w:hAnsi="TH SarabunPSK" w:cs="TH SarabunPSK"/>
                <w:sz w:val="32"/>
              </w:rPr>
              <w:t>Template</w:t>
            </w:r>
            <w:r w:rsidR="004D33F2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4D33F2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4D33F2">
              <w:rPr>
                <w:rFonts w:ascii="TH SarabunPSK" w:hAnsi="TH SarabunPSK" w:cs="TH SarabunPSK" w:hint="cs"/>
                <w:sz w:val="32"/>
                <w:cs/>
                <w:lang w:val="en-GB"/>
              </w:rPr>
              <w:t>1</w:t>
            </w:r>
            <w:r w:rsidR="00843869">
              <w:rPr>
                <w:rFonts w:ascii="TH SarabunPSK" w:hAnsi="TH SarabunPSK" w:cs="TH SarabunPSK" w:hint="cs"/>
                <w:sz w:val="32"/>
                <w:cs/>
                <w:lang w:val="en-GB"/>
              </w:rPr>
              <w:t>9</w:t>
            </w:r>
            <w:r w:rsidR="004D33F2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4D33F2" w:rsidRPr="00707B53">
          <w:rPr>
            <w:rFonts w:ascii="TH SarabunPSK" w:hAnsi="TH SarabunPSK" w:cs="TH SarabunPSK"/>
            <w:sz w:val="32"/>
          </w:rPr>
          <w:t xml:space="preserve"> </w:t>
        </w:r>
        <w:r w:rsidR="004D33F2">
          <w:rPr>
            <w:rFonts w:ascii="TH SarabunPSK" w:hAnsi="TH SarabunPSK" w:cs="TH SarabunPSK"/>
            <w:sz w:val="32"/>
          </w:rPr>
          <w:t xml:space="preserve">  </w:t>
        </w:r>
        <w:r w:rsidR="004D33F2">
          <w:rPr>
            <w:rFonts w:ascii="TH SarabunPSK" w:hAnsi="TH SarabunPSK" w:cs="TH SarabunPSK"/>
            <w:sz w:val="32"/>
            <w:lang w:val="en-GB"/>
          </w:rPr>
          <w:tab/>
        </w:r>
        <w:r w:rsidR="004D33F2">
          <w:rPr>
            <w:rFonts w:ascii="TH SarabunPSK" w:hAnsi="TH SarabunPSK" w:cs="TH SarabunPSK"/>
            <w:sz w:val="32"/>
            <w:lang w:val="en-GB"/>
          </w:rPr>
          <w:tab/>
        </w:r>
        <w:r w:rsidR="004D33F2">
          <w:rPr>
            <w:rFonts w:ascii="TH SarabunPSK" w:hAnsi="TH SarabunPSK" w:cs="TH SarabunPSK"/>
            <w:sz w:val="32"/>
            <w:lang w:val="en-GB"/>
          </w:rPr>
          <w:tab/>
        </w:r>
        <w:r w:rsidR="004D33F2">
          <w:rPr>
            <w:rFonts w:ascii="TH SarabunPSK" w:hAnsi="TH SarabunPSK" w:cs="TH SarabunPSK"/>
            <w:sz w:val="32"/>
            <w:lang w:val="en-GB"/>
          </w:rPr>
          <w:tab/>
        </w:r>
        <w:r w:rsidR="004D33F2" w:rsidRPr="00707B53">
          <w:rPr>
            <w:rFonts w:ascii="TH SarabunPSK" w:hAnsi="TH SarabunPSK" w:cs="TH SarabunPSK"/>
            <w:sz w:val="32"/>
          </w:rPr>
          <w:fldChar w:fldCharType="begin"/>
        </w:r>
        <w:r w:rsidR="004D33F2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4D33F2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</w:t>
        </w:r>
        <w:r w:rsidR="004D33F2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4D33F2" w:rsidRDefault="004D3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F2" w:rsidRDefault="004D33F2">
      <w:r>
        <w:separator/>
      </w:r>
    </w:p>
  </w:footnote>
  <w:footnote w:type="continuationSeparator" w:id="0">
    <w:p w:rsidR="004D33F2" w:rsidRDefault="004D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F2" w:rsidRDefault="004D33F2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33F2" w:rsidRDefault="004D33F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4D33F2" w:rsidRPr="00631FD4" w:rsidRDefault="004D33F2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873969862"/>
            <w:lock w:val="sdtContentLocked"/>
            <w:placeholder>
              <w:docPart w:val="DefaultPlaceholder_1082065158"/>
            </w:placeholder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4D33F2" w:rsidRDefault="004D33F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230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54A"/>
    <w:rsid w:val="00047B7B"/>
    <w:rsid w:val="00051FAD"/>
    <w:rsid w:val="00055481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C7877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461A"/>
    <w:rsid w:val="00205E20"/>
    <w:rsid w:val="002129B7"/>
    <w:rsid w:val="00213153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47A8"/>
    <w:rsid w:val="002848F8"/>
    <w:rsid w:val="00291BC3"/>
    <w:rsid w:val="00291E1B"/>
    <w:rsid w:val="00296FEC"/>
    <w:rsid w:val="002A2E21"/>
    <w:rsid w:val="002A5E55"/>
    <w:rsid w:val="002B2878"/>
    <w:rsid w:val="002B2ABE"/>
    <w:rsid w:val="002B599F"/>
    <w:rsid w:val="002B7F52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2434"/>
    <w:rsid w:val="003B3A66"/>
    <w:rsid w:val="003B3BA7"/>
    <w:rsid w:val="003B4A7E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E1756"/>
    <w:rsid w:val="003E624B"/>
    <w:rsid w:val="003E6751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08F5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0B1F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58A"/>
    <w:rsid w:val="005B56E1"/>
    <w:rsid w:val="005C0A68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6A87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71BB"/>
    <w:rsid w:val="00731285"/>
    <w:rsid w:val="007318D3"/>
    <w:rsid w:val="00733112"/>
    <w:rsid w:val="0073371D"/>
    <w:rsid w:val="00740C60"/>
    <w:rsid w:val="007414FA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437C"/>
    <w:rsid w:val="008B53B7"/>
    <w:rsid w:val="008B73A4"/>
    <w:rsid w:val="008C1DCD"/>
    <w:rsid w:val="008C3454"/>
    <w:rsid w:val="008C3EBC"/>
    <w:rsid w:val="008C4952"/>
    <w:rsid w:val="008C4B16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CA"/>
    <w:rsid w:val="009C11DB"/>
    <w:rsid w:val="009C4112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5ADD"/>
    <w:rsid w:val="00B465CA"/>
    <w:rsid w:val="00B530F8"/>
    <w:rsid w:val="00B5404E"/>
    <w:rsid w:val="00B54736"/>
    <w:rsid w:val="00B55391"/>
    <w:rsid w:val="00B565C1"/>
    <w:rsid w:val="00B57109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2466"/>
    <w:rsid w:val="00D233F9"/>
    <w:rsid w:val="00D23785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2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21" Type="http://schemas.openxmlformats.org/officeDocument/2006/relationships/control" Target="activeX/activeX7.xml"/><Relationship Id="rId34" Type="http://schemas.openxmlformats.org/officeDocument/2006/relationships/control" Target="activeX/activeX17.xml"/><Relationship Id="rId42" Type="http://schemas.openxmlformats.org/officeDocument/2006/relationships/image" Target="media/image12.wmf"/><Relationship Id="rId47" Type="http://schemas.openxmlformats.org/officeDocument/2006/relationships/image" Target="media/image13.wmf"/><Relationship Id="rId50" Type="http://schemas.openxmlformats.org/officeDocument/2006/relationships/control" Target="activeX/activeX28.xml"/><Relationship Id="rId55" Type="http://schemas.openxmlformats.org/officeDocument/2006/relationships/image" Target="media/image17.wmf"/><Relationship Id="rId63" Type="http://schemas.openxmlformats.org/officeDocument/2006/relationships/image" Target="media/image21.wmf"/><Relationship Id="rId68" Type="http://schemas.openxmlformats.org/officeDocument/2006/relationships/control" Target="activeX/activeX37.xm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4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image" Target="media/image9.wm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image" Target="media/image16.wmf"/><Relationship Id="rId58" Type="http://schemas.openxmlformats.org/officeDocument/2006/relationships/control" Target="activeX/activeX32.xml"/><Relationship Id="rId66" Type="http://schemas.openxmlformats.org/officeDocument/2006/relationships/control" Target="activeX/activeX36.xm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3.xml"/><Relationship Id="rId36" Type="http://schemas.openxmlformats.org/officeDocument/2006/relationships/image" Target="media/image10.wmf"/><Relationship Id="rId49" Type="http://schemas.openxmlformats.org/officeDocument/2006/relationships/image" Target="media/image14.wmf"/><Relationship Id="rId57" Type="http://schemas.openxmlformats.org/officeDocument/2006/relationships/image" Target="media/image18.wmf"/><Relationship Id="rId61" Type="http://schemas.openxmlformats.org/officeDocument/2006/relationships/image" Target="media/image20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control" Target="activeX/activeX29.xml"/><Relationship Id="rId60" Type="http://schemas.openxmlformats.org/officeDocument/2006/relationships/control" Target="activeX/activeX33.xml"/><Relationship Id="rId65" Type="http://schemas.openxmlformats.org/officeDocument/2006/relationships/image" Target="media/image22.wmf"/><Relationship Id="rId7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8.wmf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control" Target="activeX/activeX31.xml"/><Relationship Id="rId64" Type="http://schemas.openxmlformats.org/officeDocument/2006/relationships/control" Target="activeX/activeX35.xml"/><Relationship Id="rId69" Type="http://schemas.openxmlformats.org/officeDocument/2006/relationships/image" Target="media/image24.wmf"/><Relationship Id="rId8" Type="http://schemas.openxmlformats.org/officeDocument/2006/relationships/endnotes" Target="endnotes.xml"/><Relationship Id="rId51" Type="http://schemas.openxmlformats.org/officeDocument/2006/relationships/image" Target="media/image15.wmf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image" Target="media/image11.wmf"/><Relationship Id="rId46" Type="http://schemas.openxmlformats.org/officeDocument/2006/relationships/control" Target="activeX/activeX26.xml"/><Relationship Id="rId59" Type="http://schemas.openxmlformats.org/officeDocument/2006/relationships/image" Target="media/image19.wmf"/><Relationship Id="rId67" Type="http://schemas.openxmlformats.org/officeDocument/2006/relationships/image" Target="media/image23.wmf"/><Relationship Id="rId20" Type="http://schemas.openxmlformats.org/officeDocument/2006/relationships/control" Target="activeX/activeX6.xml"/><Relationship Id="rId41" Type="http://schemas.openxmlformats.org/officeDocument/2006/relationships/control" Target="activeX/activeX22.xml"/><Relationship Id="rId54" Type="http://schemas.openxmlformats.org/officeDocument/2006/relationships/control" Target="activeX/activeX30.xml"/><Relationship Id="rId62" Type="http://schemas.openxmlformats.org/officeDocument/2006/relationships/control" Target="activeX/activeX34.xml"/><Relationship Id="rId70" Type="http://schemas.openxmlformats.org/officeDocument/2006/relationships/control" Target="activeX/activeX38.xml"/><Relationship Id="rId75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332535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332535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332535" w:rsidP="00136293">
          <w:pPr>
            <w:pStyle w:val="2471995D23E44DEBAF16EE77EF4B4F1A6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ขอบเขตของโครงการวิจัย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332535" w:rsidP="00136293">
          <w:pPr>
            <w:pStyle w:val="30DB58DA3CF24A41AD8CEED29D58BADC6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33253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33253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33253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33253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33253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33253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33253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33253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33253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33253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33253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33253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33253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33253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33253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33253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33253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33253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33253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33253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33253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33253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33253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33253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33253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33253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33253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332535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33253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33253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332535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33253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33253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33253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33253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33253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33253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33253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556EF9A535F64F998FC4B5A05A66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FE87-E5C7-4BCB-A268-F78F0D15C8F0}"/>
      </w:docPartPr>
      <w:docPartBody>
        <w:p w:rsidR="0071319D" w:rsidRDefault="0033253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76D95CA1296640FEAA4CEB0BF716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D29E-023D-4D8F-8D0A-1717B1C15769}"/>
      </w:docPartPr>
      <w:docPartBody>
        <w:p w:rsidR="0071319D" w:rsidRDefault="0033253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6D698A8348F453E87750E0C940E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F4EB-DCD7-4063-B2E1-C4C880A427D8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8AEDD15D49A04833B9F7B2F75589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5C7E-30EE-4B65-BCCF-FAD25F04D981}"/>
      </w:docPartPr>
      <w:docPartBody>
        <w:p w:rsidR="0071319D" w:rsidRDefault="00332535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B028FB27E8814808803DFEFCEE7F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BD05-32DF-4320-847A-8C2D02DC0FFC}"/>
      </w:docPartPr>
      <w:docPartBody>
        <w:p w:rsidR="0071319D" w:rsidRDefault="002C29FF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232DF0376E184EE1B761B854C972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3AC7-13BF-4129-9109-AA4853A88013}"/>
      </w:docPartPr>
      <w:docPartBody>
        <w:p w:rsidR="0071319D" w:rsidRDefault="00332535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568BA0AC58B849F1BB9ADFA8B229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9C2AC-6C99-43C1-A9A9-C8A34EDEBE2B}"/>
      </w:docPartPr>
      <w:docPartBody>
        <w:p w:rsidR="0071319D" w:rsidRDefault="002C29FF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33253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33253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33253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33253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33253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33253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33253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33253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33253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33253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33253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33253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33253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33253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332535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CA21E3E9C4504F04ADC44CE9C0DC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04E68-AA50-4850-BE64-8424637A48BF}"/>
      </w:docPartPr>
      <w:docPartBody>
        <w:p w:rsidR="00A82A5A" w:rsidRDefault="0033253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ประเด็นวิจัย</w:t>
          </w:r>
        </w:p>
      </w:docPartBody>
    </w:docPart>
    <w:docPart>
      <w:docPartPr>
        <w:name w:val="B6C3E0DFC55D4D03985A147EF2F6B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C80C6-DD4F-4BB5-A6B3-0178C9542745}"/>
      </w:docPartPr>
      <w:docPartBody>
        <w:p w:rsidR="00A82A5A" w:rsidRDefault="00A82A5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09E539979DC04CA8ADFB0CF90AA9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FBFB-0D67-4F00-BE54-84BC723388E9}"/>
      </w:docPartPr>
      <w:docPartBody>
        <w:p w:rsidR="00803244" w:rsidRDefault="006F566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4445E373BA74985AA4FDFD4A832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CCD4-5063-42AC-9612-CB2C39E74904}"/>
      </w:docPartPr>
      <w:docPartBody>
        <w:p w:rsidR="00803244" w:rsidRDefault="006F5660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F92D4BA7AD49D29142E3B75814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8ABC-5899-44CF-9C87-BF3235B4ED2F}"/>
      </w:docPartPr>
      <w:docPartBody>
        <w:p w:rsidR="00803244" w:rsidRDefault="006F5660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C5F96E504254C32AC139A3128F4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BF8B-C0CD-4A7F-92E2-582700741860}"/>
      </w:docPartPr>
      <w:docPartBody>
        <w:p w:rsidR="00803244" w:rsidRDefault="00803244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569D6DFE1E3472A96EA436783D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0412-2884-471A-8AC1-A5F94740FBBC}"/>
      </w:docPartPr>
      <w:docPartBody>
        <w:p w:rsidR="00803244" w:rsidRDefault="0033253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3672F2000C2C4F58BBE0856735F6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4317-C353-4D4D-8288-F9CDDBB0F08E}"/>
      </w:docPartPr>
      <w:docPartBody>
        <w:p w:rsidR="00803244" w:rsidRDefault="0033253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F41B184FC0D34FBDA67739174459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4F4C-775E-45C6-A7BF-A5A25279F3C6}"/>
      </w:docPartPr>
      <w:docPartBody>
        <w:p w:rsidR="00803244" w:rsidRDefault="00332535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978896347339416D8355AA38995A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4CE6-C20C-4ACB-8692-9FCBB938EB03}"/>
      </w:docPartPr>
      <w:docPartBody>
        <w:p w:rsidR="004C5FFF" w:rsidRDefault="004C5FFF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455D269CBEC413DABFB98A4FDE0A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CC25-4DB8-47D2-B73C-B93E25CEF4F3}"/>
      </w:docPartPr>
      <w:docPartBody>
        <w:p w:rsidR="004C5FFF" w:rsidRDefault="004C5FF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EC2AD8A7AA4932A3058F94F4865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06630-DE5A-4AA2-8835-985E7A27A4E7}"/>
      </w:docPartPr>
      <w:docPartBody>
        <w:p w:rsidR="004C5FFF" w:rsidRDefault="004C5FF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7A86F69FBD48549C529286A124F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2A125-00C1-4EE9-9D91-0AD0C2CD827F}"/>
      </w:docPartPr>
      <w:docPartBody>
        <w:p w:rsidR="00F405A0" w:rsidRDefault="001F1065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BB64F775C5D4DFFA83D9BB81E1FD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C41D4-4BB3-4986-B4E8-A95C860A9A7E}"/>
      </w:docPartPr>
      <w:docPartBody>
        <w:p w:rsidR="00F405A0" w:rsidRDefault="001F1065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43495F42E52945BF8297678E1F17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CFB8-0BF3-48A6-9F4B-16A5756FE8EE}"/>
      </w:docPartPr>
      <w:docPartBody>
        <w:p w:rsidR="00C96521" w:rsidRDefault="00F405A0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8D48C66D3FF246919A7699C2EC23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638C9-C2EF-491B-8003-74869787E5D7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65FDCBC2F5441EF851328C2A032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29421-F2B6-4A8E-B0F9-9648C9F2A6BC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4B359B357C74020B6A9A33E3275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255E-6613-46CD-81D2-38117AD2EE51}"/>
      </w:docPartPr>
      <w:docPartBody>
        <w:p w:rsidR="00C96521" w:rsidRDefault="00F405A0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4C946AA8FBFF4D6D8FE40524AC54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E521-FD91-4770-BD5E-D430EAE152A9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8C19F6B3F9C492A9AA0A18E60C7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92E4-3198-4042-A46F-87CFAFDA50F2}"/>
      </w:docPartPr>
      <w:docPartBody>
        <w:p w:rsidR="00C96521" w:rsidRDefault="00F405A0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1E88B186E95E4CC194CDB5CB9758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2FE2-3A95-4FE2-AD3D-690CF6FD0E35}"/>
      </w:docPartPr>
      <w:docPartBody>
        <w:p w:rsidR="00C96521" w:rsidRDefault="00F405A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946D982FCDF4C58AD07686D9B75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73B8-3B6F-4164-8FFA-124573308F8B}"/>
      </w:docPartPr>
      <w:docPartBody>
        <w:p w:rsidR="00C96521" w:rsidRDefault="00F405A0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959425925360476786FF110E0549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E31C-C5A2-4DDF-8CBC-2EA2463A711A}"/>
      </w:docPartPr>
      <w:docPartBody>
        <w:p w:rsidR="00C96521" w:rsidRDefault="00F405A0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FBE5F36371A84D6C8288F29435710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1C02A-88BA-4F1D-9787-916FAD3A6B35}"/>
      </w:docPartPr>
      <w:docPartBody>
        <w:p w:rsidR="00332535" w:rsidRDefault="003A3795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C8C0D87C45884ED8B1126F75A6A8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FBD85-EA79-4F97-B158-64B456BABD88}"/>
      </w:docPartPr>
      <w:docPartBody>
        <w:p w:rsidR="00332535" w:rsidRDefault="003A3795">
          <w:r w:rsidRPr="00F901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32535"/>
    <w:rsid w:val="0033516A"/>
    <w:rsid w:val="00336FC4"/>
    <w:rsid w:val="00351CF8"/>
    <w:rsid w:val="00383F54"/>
    <w:rsid w:val="00387858"/>
    <w:rsid w:val="003A3795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9468E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79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79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973C7-5DD1-422A-8277-F3EB5694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709</TotalTime>
  <Pages>11</Pages>
  <Words>1514</Words>
  <Characters>15352</Characters>
  <Application>Microsoft Office Word</Application>
  <DocSecurity>0</DocSecurity>
  <Lines>127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Pakawan.PC</cp:lastModifiedBy>
  <cp:revision>65</cp:revision>
  <cp:lastPrinted>2017-08-31T09:50:00Z</cp:lastPrinted>
  <dcterms:created xsi:type="dcterms:W3CDTF">2017-09-12T11:43:00Z</dcterms:created>
  <dcterms:modified xsi:type="dcterms:W3CDTF">2018-07-18T09:38:00Z</dcterms:modified>
</cp:coreProperties>
</file>