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FF" w:rsidRDefault="00EF03E8" w:rsidP="00EF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3E8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Pr="00EF03E8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</w:t>
      </w:r>
      <w:r w:rsidR="00E76FFF">
        <w:rPr>
          <w:rFonts w:ascii="TH SarabunPSK" w:hAnsi="TH SarabunPSK" w:cs="TH SarabunPSK" w:hint="cs"/>
          <w:b/>
          <w:bCs/>
          <w:sz w:val="32"/>
          <w:szCs w:val="32"/>
          <w:cs/>
        </w:rPr>
        <w:t>ที่ผ่านการพิจารณา</w:t>
      </w:r>
    </w:p>
    <w:p w:rsidR="00EF03E8" w:rsidRDefault="00EF03E8" w:rsidP="00EF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F03E8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เพื่อขอรับงบประมาณสนับสนุนภายใต้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03E8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โครงการบริการความรู้ นวัตกรรม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F03E8">
        <w:rPr>
          <w:rFonts w:ascii="TH SarabunPSK" w:hAnsi="TH SarabunPSK" w:cs="TH SarabunPSK"/>
          <w:b/>
          <w:bCs/>
          <w:sz w:val="32"/>
          <w:szCs w:val="32"/>
          <w:cs/>
        </w:rPr>
        <w:t>สู่ชุมชน ประจำปีงบประมาณ พ.ศ. 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77F73" w:rsidRDefault="00C77F73" w:rsidP="00EF03E8">
      <w:pPr>
        <w:spacing w:after="0" w:line="240" w:lineRule="auto"/>
        <w:jc w:val="center"/>
        <w:rPr>
          <w:rFonts w:hint="cs"/>
        </w:rPr>
      </w:pPr>
    </w:p>
    <w:tbl>
      <w:tblPr>
        <w:tblStyle w:val="TableGrid"/>
        <w:tblW w:w="14535" w:type="dxa"/>
        <w:tblInd w:w="421" w:type="dxa"/>
        <w:tblLook w:val="04A0" w:firstRow="1" w:lastRow="0" w:firstColumn="1" w:lastColumn="0" w:noHBand="0" w:noVBand="1"/>
      </w:tblPr>
      <w:tblGrid>
        <w:gridCol w:w="510"/>
        <w:gridCol w:w="6021"/>
        <w:gridCol w:w="2411"/>
        <w:gridCol w:w="1691"/>
        <w:gridCol w:w="3902"/>
      </w:tblGrid>
      <w:tr w:rsidR="00EF03E8" w:rsidTr="00C77F73">
        <w:trPr>
          <w:trHeight w:val="848"/>
          <w:tblHeader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EF03E8" w:rsidRPr="00F93694" w:rsidRDefault="00EF03E8" w:rsidP="00F93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21" w:type="dxa"/>
            <w:shd w:val="clear" w:color="auto" w:fill="D9D9D9" w:themeFill="background1" w:themeFillShade="D9"/>
            <w:vAlign w:val="center"/>
          </w:tcPr>
          <w:p w:rsidR="00EF03E8" w:rsidRPr="00F93694" w:rsidRDefault="00EF03E8" w:rsidP="00F93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3E8" w:rsidRPr="00F93694" w:rsidRDefault="00EF03E8" w:rsidP="00EF0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 </w:t>
            </w:r>
            <w:r w:rsidRPr="00F93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EF03E8" w:rsidRPr="00F93694" w:rsidRDefault="00EF03E8" w:rsidP="00F93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F936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21" w:type="dxa"/>
          </w:tcPr>
          <w:p w:rsidR="00EF03E8" w:rsidRDefault="00EF03E8" w:rsidP="001B16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โครงการต้นกล้าน้อยพาเที่ยว  เลี้ยวเลาะชุมชนศรีฐาน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1B16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ผู้ช่วยศาสตราจารย์สุมาลี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1B16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นันทศิริพล</w:t>
            </w:r>
          </w:p>
        </w:tc>
        <w:tc>
          <w:tcPr>
            <w:tcW w:w="3902" w:type="dxa"/>
          </w:tcPr>
          <w:p w:rsidR="00EF03E8" w:rsidRDefault="00EF03E8" w:rsidP="001B16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คณะบริหารธุรกิจและเทคโนโลยีสารสนเทศ </w:t>
            </w:r>
          </w:p>
          <w:p w:rsidR="00EF03E8" w:rsidRDefault="00C77F73" w:rsidP="001B16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 w:rsidR="00EF03E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</w:t>
            </w:r>
          </w:p>
        </w:tc>
      </w:tr>
      <w:tr w:rsidR="00EF03E8" w:rsidTr="00C77F73">
        <w:tc>
          <w:tcPr>
            <w:tcW w:w="510" w:type="dxa"/>
          </w:tcPr>
          <w:p w:rsidR="00EF03E8" w:rsidRPr="001E2D90" w:rsidRDefault="00C77F73" w:rsidP="002E6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21" w:type="dxa"/>
          </w:tcPr>
          <w:p w:rsidR="00EF03E8" w:rsidRDefault="00EF03E8" w:rsidP="002E65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โครงการการถ่ายทอดเทคโนโลยีการเพาะเลี้ยงและนวัตกรรมการแปรรูปอาหารจากไหมอีรี่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2E65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อาจารย์เดือนเพ็ญ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2E65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วงค์สอน</w:t>
            </w:r>
          </w:p>
        </w:tc>
        <w:tc>
          <w:tcPr>
            <w:tcW w:w="3902" w:type="dxa"/>
          </w:tcPr>
          <w:p w:rsidR="00EF03E8" w:rsidRDefault="00EF03E8" w:rsidP="00C77F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คณะวิทยาศาสตร์และศิลปศาสตร์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นครราชสีมา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BB0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021" w:type="dxa"/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โครงการการเลี้ยงไส้เดือน เพื่อเป็นแหล่งโปรตีนไก่พื้นเมือง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สัตวแพทย์หญิงดวงสุดา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3902" w:type="dxa"/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คณะเกษตรศาสตร์และเทคโนโลยี</w:t>
            </w:r>
          </w:p>
          <w:p w:rsidR="00EF03E8" w:rsidRDefault="00C77F73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 w:rsidR="00EF03E8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สุรินทร์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BB0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021" w:type="dxa"/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โครงการจลนพลศาสตร์การอบแห้งไข่น้ำและการแปรรูปผลิตภัณฑ์อาหารปลาเพื่อการถ่ายทอดเทคโนโลยี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ประทีป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ตุ้มทอง</w:t>
            </w:r>
          </w:p>
        </w:tc>
        <w:tc>
          <w:tcPr>
            <w:tcW w:w="3902" w:type="dxa"/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คณะเกษตรศาสตร์และเทคโนโลยี</w:t>
            </w:r>
          </w:p>
          <w:p w:rsidR="00EF03E8" w:rsidRDefault="00C77F73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 w:rsidR="00EF03E8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สุรินทร์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BB0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21" w:type="dxa"/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โครงการการเพิ่มประสิทธิภาพการคัดแยกข้าวตอกแตกเพื่อการถ่ายทอดเทคโนโลยี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ศิริชัย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เสาะรส</w:t>
            </w:r>
          </w:p>
        </w:tc>
        <w:tc>
          <w:tcPr>
            <w:tcW w:w="3902" w:type="dxa"/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คณะเกษตรศาสตร์และเทคโนโลยี</w:t>
            </w:r>
          </w:p>
          <w:p w:rsidR="00EF03E8" w:rsidRDefault="00C77F73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 w:rsidR="00EF03E8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สุรินทร์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BB0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021" w:type="dxa"/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โครงการโรงเพาะเห็ดเพื่ออาหารกลางวัน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วันทนา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สุขมณี</w:t>
            </w:r>
          </w:p>
        </w:tc>
        <w:tc>
          <w:tcPr>
            <w:tcW w:w="3902" w:type="dxa"/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คณะเกษตรศาสตร์และเทคโนโลยี</w:t>
            </w:r>
          </w:p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สุรินทร์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BB0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021" w:type="dxa"/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การผลิตแมลงเบียนเพื่อกำจัดแมลงวัน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อโนทัย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วิงสระน้อย</w:t>
            </w:r>
          </w:p>
        </w:tc>
        <w:tc>
          <w:tcPr>
            <w:tcW w:w="3902" w:type="dxa"/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คณะทรัพยากรธรรมชาติ</w:t>
            </w:r>
          </w:p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สกลนคร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BB0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21" w:type="dxa"/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การพัฒนาผลิตภัณฑ์โลชั่นผิวขาวจากสารสกัดใบเม่า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เปรมศักดิ์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พวงพลอย</w:t>
            </w:r>
          </w:p>
        </w:tc>
        <w:tc>
          <w:tcPr>
            <w:tcW w:w="3902" w:type="dxa"/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คณะทรัพยากรธรรมชาติ</w:t>
            </w:r>
          </w:p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สกลนคร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BB0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6021" w:type="dxa"/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การผลิตสบู่เกลือมะตูมที่มีคุณสมบัต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ในด้านผิวกระจ่างใสในการเพิ่มมูลค่าในเชิงพาณิชย์สู่การขอมาตรฐานเป็นผลิตภัณฑ์ชุมชน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ตำบลกุดเรือคำ จังหวัดสกลนคร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มิ่งกมล 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Default="00EF03E8" w:rsidP="00BB01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หงษาวงศ์</w:t>
            </w:r>
          </w:p>
        </w:tc>
        <w:tc>
          <w:tcPr>
            <w:tcW w:w="3902" w:type="dxa"/>
          </w:tcPr>
          <w:p w:rsidR="00EF03E8" w:rsidRDefault="00EF03E8" w:rsidP="00BB01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คณะทรัพยากรธรรมชาติ</w:t>
            </w:r>
          </w:p>
          <w:p w:rsidR="00EF03E8" w:rsidRDefault="00EF03E8" w:rsidP="00EF03E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สกลนคร</w:t>
            </w:r>
          </w:p>
        </w:tc>
      </w:tr>
      <w:tr w:rsidR="00EF03E8" w:rsidTr="00C77F73">
        <w:tc>
          <w:tcPr>
            <w:tcW w:w="510" w:type="dxa"/>
          </w:tcPr>
          <w:p w:rsidR="00EF03E8" w:rsidRDefault="00C77F73" w:rsidP="001453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021" w:type="dxa"/>
          </w:tcPr>
          <w:p w:rsidR="00EF03E8" w:rsidRPr="0014532A" w:rsidRDefault="00EF03E8" w:rsidP="0014532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53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การถ่ายทอดเทคโนโลยีการใช้งานเครื่องอบแห้งพลังงานชีวมวลเพื่อใช้ในการแปรรูปผลิตภัณฑ์ในชุมชน</w:t>
            </w:r>
          </w:p>
        </w:tc>
        <w:tc>
          <w:tcPr>
            <w:tcW w:w="2411" w:type="dxa"/>
            <w:tcBorders>
              <w:right w:val="nil"/>
            </w:tcBorders>
          </w:tcPr>
          <w:p w:rsidR="00EF03E8" w:rsidRPr="0014532A" w:rsidRDefault="00EF03E8" w:rsidP="0014532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1453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มานพ </w:t>
            </w:r>
          </w:p>
        </w:tc>
        <w:tc>
          <w:tcPr>
            <w:tcW w:w="1691" w:type="dxa"/>
            <w:tcBorders>
              <w:left w:val="nil"/>
            </w:tcBorders>
          </w:tcPr>
          <w:p w:rsidR="00EF03E8" w:rsidRPr="0014532A" w:rsidRDefault="00EF03E8" w:rsidP="0014532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532A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ดอนหมื่น</w:t>
            </w:r>
          </w:p>
        </w:tc>
        <w:tc>
          <w:tcPr>
            <w:tcW w:w="3902" w:type="dxa"/>
          </w:tcPr>
          <w:p w:rsidR="00EF03E8" w:rsidRPr="0014532A" w:rsidRDefault="00EF03E8" w:rsidP="001453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532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</w:t>
            </w:r>
          </w:p>
          <w:p w:rsidR="00EF03E8" w:rsidRPr="0014532A" w:rsidRDefault="00EF03E8" w:rsidP="0014532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 w:rsidRPr="0014532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</w:t>
            </w:r>
          </w:p>
        </w:tc>
      </w:tr>
      <w:tr w:rsidR="00EF03E8" w:rsidTr="00C77F73">
        <w:tc>
          <w:tcPr>
            <w:tcW w:w="510" w:type="dxa"/>
            <w:tcBorders>
              <w:bottom w:val="single" w:sz="4" w:space="0" w:color="auto"/>
            </w:tcBorders>
          </w:tcPr>
          <w:p w:rsidR="00EF03E8" w:rsidRPr="00144F92" w:rsidRDefault="00C77F73" w:rsidP="00833D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021" w:type="dxa"/>
            <w:tcBorders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การออกแบบสื่อทางนิเทศศิลป์เพื่อเตรียมความพร้อมรองรับการท่องเที่ยว</w:t>
            </w:r>
          </w:p>
        </w:tc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วรดา</w:t>
            </w:r>
          </w:p>
        </w:tc>
        <w:tc>
          <w:tcPr>
            <w:tcW w:w="1691" w:type="dxa"/>
            <w:tcBorders>
              <w:left w:val="nil"/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นาคเกษม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คณะศิลปกรรมและออกแบบอุตสาหกรรม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นครราชสีมา</w:t>
            </w:r>
          </w:p>
        </w:tc>
      </w:tr>
      <w:tr w:rsidR="00EF03E8" w:rsidTr="00C77F73">
        <w:tc>
          <w:tcPr>
            <w:tcW w:w="510" w:type="dxa"/>
            <w:tcBorders>
              <w:bottom w:val="single" w:sz="4" w:space="0" w:color="auto"/>
            </w:tcBorders>
          </w:tcPr>
          <w:p w:rsidR="00EF03E8" w:rsidRPr="00144F92" w:rsidRDefault="00C77F73" w:rsidP="00833D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021" w:type="dxa"/>
            <w:tcBorders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การออกแบบเซรามิกแก่บุคคลภายนอก</w:t>
            </w:r>
          </w:p>
        </w:tc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จิรวัฒน์</w:t>
            </w:r>
          </w:p>
        </w:tc>
        <w:tc>
          <w:tcPr>
            <w:tcW w:w="1691" w:type="dxa"/>
            <w:tcBorders>
              <w:left w:val="nil"/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จันทร์สว่าง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คณะศิลปกรรมและออกแบบอุตสาหกรรม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นครราชสีมา</w:t>
            </w:r>
          </w:p>
        </w:tc>
      </w:tr>
      <w:tr w:rsidR="00EF03E8" w:rsidTr="00C77F73">
        <w:tc>
          <w:tcPr>
            <w:tcW w:w="510" w:type="dxa"/>
            <w:tcBorders>
              <w:bottom w:val="single" w:sz="4" w:space="0" w:color="auto"/>
            </w:tcBorders>
          </w:tcPr>
          <w:p w:rsidR="00EF03E8" w:rsidRPr="00144F92" w:rsidRDefault="00C77F73" w:rsidP="00833D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021" w:type="dxa"/>
            <w:tcBorders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การสร้างสรรค์ผลงานศิลปะภาพพิม์แก่ครูผู้สอนศิลปะและประชาชนทั่วไป</w:t>
            </w:r>
          </w:p>
        </w:tc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ผู้ช่วยศาสตราจารย์สี</w:t>
            </w:r>
          </w:p>
        </w:tc>
        <w:tc>
          <w:tcPr>
            <w:tcW w:w="1691" w:type="dxa"/>
            <w:tcBorders>
              <w:left w:val="nil"/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แสงอินทร์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EF03E8" w:rsidRPr="00144F92" w:rsidRDefault="00EF03E8" w:rsidP="00833D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คณะศิลปกรรมและออกแบบอุตสาหกรรม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นครราชสีมา</w:t>
            </w:r>
          </w:p>
        </w:tc>
      </w:tr>
    </w:tbl>
    <w:p w:rsidR="001B168B" w:rsidRPr="001B168B" w:rsidRDefault="001B168B" w:rsidP="001B16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B168B" w:rsidRPr="001B168B" w:rsidSect="00E76FFF">
      <w:pgSz w:w="16838" w:h="11906" w:orient="landscape" w:code="9"/>
      <w:pgMar w:top="1276" w:right="1134" w:bottom="1135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8B"/>
    <w:rsid w:val="00144F92"/>
    <w:rsid w:val="0014532A"/>
    <w:rsid w:val="001B0E3F"/>
    <w:rsid w:val="001B168B"/>
    <w:rsid w:val="001B3417"/>
    <w:rsid w:val="001E2D90"/>
    <w:rsid w:val="002B7629"/>
    <w:rsid w:val="002E65F4"/>
    <w:rsid w:val="00397283"/>
    <w:rsid w:val="00442953"/>
    <w:rsid w:val="0045134B"/>
    <w:rsid w:val="00507CD5"/>
    <w:rsid w:val="0056357B"/>
    <w:rsid w:val="00667998"/>
    <w:rsid w:val="00764441"/>
    <w:rsid w:val="00782A34"/>
    <w:rsid w:val="007878DC"/>
    <w:rsid w:val="007E4749"/>
    <w:rsid w:val="00831637"/>
    <w:rsid w:val="00833D0B"/>
    <w:rsid w:val="00880AC3"/>
    <w:rsid w:val="0091087F"/>
    <w:rsid w:val="009B6C02"/>
    <w:rsid w:val="009E4E0E"/>
    <w:rsid w:val="00A148FA"/>
    <w:rsid w:val="00AD33A7"/>
    <w:rsid w:val="00B5785A"/>
    <w:rsid w:val="00B94E41"/>
    <w:rsid w:val="00BB01F4"/>
    <w:rsid w:val="00BC4DDD"/>
    <w:rsid w:val="00BF6D1E"/>
    <w:rsid w:val="00C77F73"/>
    <w:rsid w:val="00D63C12"/>
    <w:rsid w:val="00E20EE3"/>
    <w:rsid w:val="00E76FFF"/>
    <w:rsid w:val="00EF03E8"/>
    <w:rsid w:val="00F00FD5"/>
    <w:rsid w:val="00F61031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68A86-AA10-4393-B556-D8F6DA2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41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5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Sirinapa</dc:creator>
  <cp:keywords/>
  <dc:description/>
  <cp:lastModifiedBy>Sirinapa</cp:lastModifiedBy>
  <cp:revision>3</cp:revision>
  <cp:lastPrinted>2019-02-12T03:42:00Z</cp:lastPrinted>
  <dcterms:created xsi:type="dcterms:W3CDTF">2019-05-09T09:25:00Z</dcterms:created>
  <dcterms:modified xsi:type="dcterms:W3CDTF">2019-05-09T10:23:00Z</dcterms:modified>
</cp:coreProperties>
</file>