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327E3AC5" wp14:editId="2FA16113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DC"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5" style="position:absolute;z-index:252139008;visibility:visible;mso-position-horizontal-relative:text;mso-position-vertical-relative:text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DsdnqXcAAAACQEAAA8AAAAAAAAAAAAAAAAAgAQAAGRycy9kb3du&#10;cmV2LnhtbFBLBQYAAAAABAAEAPMAAACJBQAAAAA=&#10;">
            <v:stroke dashstyle="1 1" endcap="round"/>
          </v:line>
        </w:pic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:rsidR="00892DA7" w:rsidRPr="00FF4F43" w:rsidRDefault="00B711DC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4" style="position:absolute;z-index:252137984" from="257.6pt,16.9pt" to="450.65pt,16.9pt">
            <v:stroke dashstyle="1 1"/>
          </v:lin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3" style="position:absolute;z-index:252136960" from="7.7pt,16.9pt" to="234.25pt,16.9pt">
            <v:stroke dashstyle="1 1"/>
          </v:line>
        </w:pic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892DA7" w:rsidRDefault="00B711DC" w:rsidP="00892DA7">
      <w:pPr>
        <w:pStyle w:val="BodyTextIndent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1" style="position:absolute;left:0;text-align:left;z-index:252134912" from="23.35pt,17.9pt" to="450.65pt,17.9pt">
            <v:stroke dashstyle="1 1"/>
          </v:line>
        </w:pic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DA7" w:rsidRPr="00456A3C" w:rsidRDefault="00892DA7" w:rsidP="00892DA7">
      <w:pPr>
        <w:pStyle w:val="BodyTextIndent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1D664B" w:rsidRPr="00456A3C" w:rsidRDefault="008B3F81" w:rsidP="00456A3C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มีความประสงค์จะทำวิจัยเรื่อง (ภาษาไทย)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เพื่อ 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การศึกษาวิจัย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การขอขึ้นทะเบียนยาในประเทศ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ได้รับทุนสนับสนุนการทำวิจัยจาก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:rsidR="001D664B" w:rsidRPr="00456A3C" w:rsidRDefault="001D664B" w:rsidP="00456A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โดยได้แนบ</w:t>
      </w:r>
      <w:r w:rsidR="00456A3C">
        <w:rPr>
          <w:rFonts w:ascii="TH SarabunPSK" w:hAnsi="TH SarabunPSK" w:cs="TH SarabunPSK"/>
          <w:sz w:val="32"/>
          <w:szCs w:val="32"/>
          <w:cs/>
        </w:rPr>
        <w:t>เอกสารประกอบการพิจารณา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๑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 ชุด พร้อมส่งข้อมูลที่อีเมล์ </w:t>
      </w:r>
      <w:r w:rsidRPr="00456A3C">
        <w:rPr>
          <w:rFonts w:ascii="TH SarabunPSK" w:hAnsi="TH SarabunPSK" w:cs="TH SarabunPSK"/>
          <w:sz w:val="32"/>
          <w:szCs w:val="32"/>
        </w:rPr>
        <w:t>:</w:t>
      </w:r>
      <w:r w:rsidR="00061635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="00456A3C" w:rsidRPr="000426A0">
          <w:rPr>
            <w:rStyle w:val="Hyperlink"/>
            <w:rFonts w:ascii="TH SarabunPSK" w:hAnsi="TH SarabunPSK" w:cs="TH SarabunPSK"/>
            <w:sz w:val="32"/>
            <w:szCs w:val="32"/>
          </w:rPr>
          <w:t>buntarika.ni@gmail.com</w:t>
        </w:r>
      </w:hyperlink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1D664B" w:rsidRPr="00456A3C" w:rsidTr="001D664B">
        <w:tc>
          <w:tcPr>
            <w:tcW w:w="7905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4F4AD4" w:rsidP="004F4A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</w:rPr>
              <w:t>rotocol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ข้อเสนอโครงการวิจัยฉบับเต็ม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6103A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หรือโครงร่างวิทยานิพนธ์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ประวัติส่วนตัว/ผลงานของผู้วิจัย</w:t>
            </w:r>
            <w:r w:rsidR="00794597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56A3C"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เอกสารผ่านการอบรมจริยธรรมการวิจัยของผู้วิจัยและผู้ร่วมโครงการวิจัย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เอกสารชี้แจงผู้เข้าร่วมการวิจัย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แบบบันทึกข้อมูลสำหรับการวิจัย (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Case record form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 (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  <w:r w:rsidR="00061635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2DA7" w:rsidRPr="00456A3C" w:rsidRDefault="00892DA7" w:rsidP="00892DA7">
      <w:pPr>
        <w:pStyle w:val="BodyText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</w:p>
    <w:p w:rsidR="00892DA7" w:rsidRPr="00456A3C" w:rsidRDefault="00892DA7" w:rsidP="00892DA7">
      <w:pPr>
        <w:rPr>
          <w:rFonts w:ascii="TH SarabunPSK" w:hAnsi="TH SarabunPSK" w:cs="TH SarabunPSK"/>
          <w:noProof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p w:rsidR="00892DA7" w:rsidRPr="00456A3C" w:rsidRDefault="00892DA7" w:rsidP="00892DA7">
      <w:pPr>
        <w:rPr>
          <w:rFonts w:ascii="TH SarabunPSK" w:hAnsi="TH SarabunPSK" w:cs="TH SarabunPSK"/>
          <w:sz w:val="32"/>
          <w:szCs w:val="32"/>
        </w:rPr>
      </w:pPr>
    </w:p>
    <w:p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:rsidR="008B3F81" w:rsidRPr="00456A3C" w:rsidRDefault="00417B10" w:rsidP="00417B10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892DA7" w:rsidRPr="00456A3C" w:rsidRDefault="00892DA7" w:rsidP="00A92862">
      <w:pPr>
        <w:rPr>
          <w:rFonts w:ascii="TH SarabunPSK" w:hAnsi="TH SarabunPSK" w:cs="TH SarabunPSK"/>
          <w:sz w:val="32"/>
          <w:szCs w:val="32"/>
        </w:rPr>
      </w:pPr>
    </w:p>
    <w:p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456A3C">
      <w:pgSz w:w="11906" w:h="16838"/>
      <w:pgMar w:top="851" w:right="1134" w:bottom="284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A3C"/>
    <w:rsid w:val="00456F1A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D7F0E"/>
    <w:rsid w:val="006F1CE2"/>
    <w:rsid w:val="00747324"/>
    <w:rsid w:val="007577D8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711DC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."/>
  <w:listSeparator w:val=",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ntarika.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7F24-09AC-4982-8F65-19FC90E8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Aussanee</cp:lastModifiedBy>
  <cp:revision>71</cp:revision>
  <cp:lastPrinted>2016-01-28T10:10:00Z</cp:lastPrinted>
  <dcterms:created xsi:type="dcterms:W3CDTF">2012-07-20T02:25:00Z</dcterms:created>
  <dcterms:modified xsi:type="dcterms:W3CDTF">2020-03-12T08:20:00Z</dcterms:modified>
</cp:coreProperties>
</file>